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DD" w:rsidRPr="001D71D3" w:rsidRDefault="004938DD" w:rsidP="004938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4938DD" w:rsidRPr="001D71D3" w:rsidRDefault="004938DD" w:rsidP="004938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</w:t>
      </w:r>
      <w:r w:rsidR="00463D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обращениями граждан в </w:t>
      </w:r>
      <w:proofErr w:type="spellStart"/>
      <w:r w:rsidR="00463D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Братковском</w:t>
      </w:r>
      <w:proofErr w:type="spellEnd"/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сельском поселении Терновско</w:t>
      </w:r>
      <w:r w:rsidR="004755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го </w:t>
      </w:r>
      <w:proofErr w:type="gramStart"/>
      <w:r w:rsidR="004755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муниципального</w:t>
      </w:r>
      <w:proofErr w:type="gramEnd"/>
      <w:r w:rsidR="004755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района за 2023</w:t>
      </w:r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</w:t>
      </w:r>
    </w:p>
    <w:p w:rsidR="004938DD" w:rsidRPr="001D71D3" w:rsidRDefault="004938DD" w:rsidP="004938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4938DD" w:rsidRPr="001D71D3" w:rsidRDefault="004938DD" w:rsidP="00493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4938DD" w:rsidRPr="001D71D3" w:rsidRDefault="004938DD" w:rsidP="00493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5" w:history="1">
        <w:r w:rsidRPr="001D7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D7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поселения. В </w:t>
      </w:r>
      <w:proofErr w:type="spellStart"/>
      <w:r w:rsidR="00463DE7">
        <w:rPr>
          <w:rFonts w:ascii="Times New Roman" w:eastAsia="Times New Roman" w:hAnsi="Times New Roman" w:cs="Times New Roman"/>
          <w:sz w:val="28"/>
          <w:szCs w:val="28"/>
        </w:rPr>
        <w:t>Братковском</w:t>
      </w:r>
      <w:proofErr w:type="spellEnd"/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</w:t>
      </w:r>
      <w:proofErr w:type="gramStart"/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</w:t>
      </w:r>
      <w:proofErr w:type="gramEnd"/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</w:t>
      </w:r>
      <w:r w:rsidR="00463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ждан в администрации </w:t>
      </w:r>
      <w:proofErr w:type="spellStart"/>
      <w:r w:rsidR="00463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Братковского</w:t>
      </w:r>
      <w:proofErr w:type="spellEnd"/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</w:t>
      </w:r>
      <w:r w:rsidR="00463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от 28.03.2016 г. № 09</w:t>
      </w: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938DD" w:rsidRPr="001D71D3" w:rsidRDefault="004938DD" w:rsidP="00493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4938DD" w:rsidRPr="001D71D3" w:rsidRDefault="004938DD" w:rsidP="001D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1D71D3"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щественной приемной губернатора,  </w:t>
      </w:r>
      <w:r w:rsidR="001D71D3" w:rsidRPr="001D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интересах совершенствования профессиональных навыков, специалисты администрации осуществляют тесное взаимодействие со специалистами администрации Терновского муниципального района</w:t>
      </w:r>
      <w:proofErr w:type="gramStart"/>
      <w:r w:rsidR="001D71D3" w:rsidRPr="001D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938DD" w:rsidRPr="001D71D3" w:rsidRDefault="00475597" w:rsidP="004938DD">
      <w:pPr>
        <w:spacing w:line="29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 xml:space="preserve">году в администрацию </w:t>
      </w:r>
      <w:proofErr w:type="spellStart"/>
      <w:r w:rsidR="00463DE7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поступило и </w:t>
      </w:r>
      <w:r>
        <w:rPr>
          <w:rFonts w:ascii="Times New Roman" w:hAnsi="Times New Roman" w:cs="Times New Roman"/>
          <w:sz w:val="28"/>
          <w:szCs w:val="28"/>
        </w:rPr>
        <w:t>рассмотрено 50</w:t>
      </w:r>
      <w:r w:rsidR="004938DD" w:rsidRPr="001D71D3">
        <w:rPr>
          <w:rFonts w:ascii="Times New Roman" w:hAnsi="Times New Roman" w:cs="Times New Roman"/>
          <w:sz w:val="28"/>
          <w:szCs w:val="28"/>
        </w:rPr>
        <w:t xml:space="preserve"> устных обращений с результатом рассмотрения: с результат</w:t>
      </w:r>
      <w:r w:rsidR="00463DE7">
        <w:rPr>
          <w:rFonts w:ascii="Times New Roman" w:hAnsi="Times New Roman" w:cs="Times New Roman"/>
          <w:sz w:val="28"/>
          <w:szCs w:val="28"/>
        </w:rPr>
        <w:t>ом рассмотрения «разъяснено» -19</w:t>
      </w:r>
      <w:r w:rsidR="004938DD" w:rsidRPr="001D71D3">
        <w:rPr>
          <w:rFonts w:ascii="Times New Roman" w:hAnsi="Times New Roman" w:cs="Times New Roman"/>
          <w:sz w:val="28"/>
          <w:szCs w:val="28"/>
        </w:rPr>
        <w:t>.</w:t>
      </w:r>
    </w:p>
    <w:p w:rsidR="004938DD" w:rsidRPr="001D71D3" w:rsidRDefault="001D71D3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Все обращения приняты на личном п</w:t>
      </w:r>
      <w:r w:rsidR="00463DE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риеме граждан главой </w:t>
      </w:r>
      <w:proofErr w:type="spellStart"/>
      <w:r w:rsidR="00463DE7">
        <w:rPr>
          <w:rFonts w:ascii="Times New Roman" w:eastAsia="Times New Roman" w:hAnsi="Times New Roman" w:cs="Times New Roman"/>
          <w:color w:val="1A1A1A"/>
          <w:sz w:val="28"/>
          <w:szCs w:val="28"/>
        </w:rPr>
        <w:t>Братковского</w:t>
      </w:r>
      <w:proofErr w:type="spellEnd"/>
      <w:r w:rsidR="00463DE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поселения.</w:t>
      </w:r>
    </w:p>
    <w:p w:rsidR="004938DD" w:rsidRPr="001D71D3" w:rsidRDefault="001D71D3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Количество вопр</w:t>
      </w:r>
      <w:r w:rsidR="00475597">
        <w:rPr>
          <w:rFonts w:ascii="Times New Roman" w:eastAsia="Times New Roman" w:hAnsi="Times New Roman" w:cs="Times New Roman"/>
          <w:color w:val="1A1A1A"/>
          <w:sz w:val="28"/>
          <w:szCs w:val="28"/>
        </w:rPr>
        <w:t>осов в письменных обращениях – 2</w:t>
      </w:r>
    </w:p>
    <w:p w:rsidR="004938DD" w:rsidRPr="001D71D3" w:rsidRDefault="001D71D3" w:rsidP="001D7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Основная тематика устных обращений в сфере ЖКХ. Это </w:t>
      </w:r>
      <w:r w:rsidR="004938DD" w:rsidRPr="001D71D3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proofErr w:type="spellStart"/>
      <w:r w:rsidR="004938DD" w:rsidRPr="001D71D3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4938DD" w:rsidRPr="001D71D3">
        <w:rPr>
          <w:rFonts w:ascii="Times New Roman" w:hAnsi="Times New Roman" w:cs="Times New Roman"/>
          <w:sz w:val="28"/>
          <w:szCs w:val="28"/>
        </w:rPr>
        <w:t xml:space="preserve"> травы  возле дорог, обращения по вывозу  ТКО, по замене фонарей уличного освещения, </w:t>
      </w:r>
      <w:r w:rsidRPr="001D71D3">
        <w:rPr>
          <w:rFonts w:ascii="Times New Roman" w:hAnsi="Times New Roman" w:cs="Times New Roman"/>
          <w:sz w:val="28"/>
          <w:szCs w:val="28"/>
        </w:rPr>
        <w:t xml:space="preserve"> </w:t>
      </w:r>
      <w:r w:rsidR="004938DD" w:rsidRPr="001D71D3">
        <w:rPr>
          <w:rFonts w:ascii="Times New Roman" w:hAnsi="Times New Roman" w:cs="Times New Roman"/>
          <w:sz w:val="28"/>
          <w:szCs w:val="28"/>
        </w:rPr>
        <w:t>обращения по расчистке</w:t>
      </w:r>
      <w:r w:rsidRPr="001D71D3">
        <w:rPr>
          <w:rFonts w:ascii="Times New Roman" w:hAnsi="Times New Roman" w:cs="Times New Roman"/>
          <w:sz w:val="28"/>
          <w:szCs w:val="28"/>
        </w:rPr>
        <w:t xml:space="preserve"> дорог от</w:t>
      </w:r>
      <w:r w:rsidR="004938DD" w:rsidRPr="001D71D3">
        <w:rPr>
          <w:rFonts w:ascii="Times New Roman" w:hAnsi="Times New Roman" w:cs="Times New Roman"/>
          <w:sz w:val="28"/>
          <w:szCs w:val="28"/>
        </w:rPr>
        <w:t xml:space="preserve"> снега.</w:t>
      </w:r>
      <w:r w:rsidR="004938DD" w:rsidRPr="001D71D3">
        <w:rPr>
          <w:rFonts w:ascii="Times New Roman" w:hAnsi="Times New Roman" w:cs="Times New Roman"/>
          <w:sz w:val="28"/>
          <w:szCs w:val="28"/>
        </w:rPr>
        <w:br/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</w:t>
      </w:r>
      <w:r w:rsidR="00475597">
        <w:rPr>
          <w:rFonts w:ascii="Times New Roman" w:eastAsia="Times New Roman" w:hAnsi="Times New Roman" w:cs="Times New Roman"/>
          <w:sz w:val="28"/>
          <w:szCs w:val="28"/>
        </w:rPr>
        <w:t>сьменной и в устной форме в 2023</w:t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4938DD" w:rsidRPr="001D71D3" w:rsidRDefault="004938DD" w:rsidP="004938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 « государство, общество, поли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75597">
        <w:rPr>
          <w:rFonts w:ascii="Times New Roman" w:eastAsia="Times New Roman" w:hAnsi="Times New Roman" w:cs="Times New Roman"/>
          <w:sz w:val="28"/>
          <w:szCs w:val="28"/>
        </w:rPr>
        <w:t>ика» - 0- «социальная сфера»- 23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DE7">
        <w:rPr>
          <w:rFonts w:ascii="Times New Roman" w:eastAsia="Times New Roman" w:hAnsi="Times New Roman" w:cs="Times New Roman"/>
          <w:sz w:val="28"/>
          <w:szCs w:val="28"/>
        </w:rPr>
        <w:t>« жилищно-коммунальная сфера» -27</w:t>
      </w: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</w:t>
      </w:r>
      <w:r w:rsidR="00475597">
        <w:rPr>
          <w:rFonts w:ascii="Times New Roman" w:eastAsia="Times New Roman" w:hAnsi="Times New Roman" w:cs="Times New Roman"/>
          <w:sz w:val="28"/>
          <w:szCs w:val="28"/>
        </w:rPr>
        <w:t>нежской области поступило в 2023</w:t>
      </w: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году 0 обращений.</w:t>
      </w:r>
    </w:p>
    <w:p w:rsidR="004938DD" w:rsidRPr="001D71D3" w:rsidRDefault="00475597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2023</w:t>
      </w:r>
      <w:bookmarkStart w:id="0" w:name="_GoBack"/>
      <w:bookmarkEnd w:id="0"/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 году нет  обращений об оказании помощи в оформлении документации </w:t>
      </w:r>
      <w:r w:rsidR="004938DD" w:rsidRPr="001D71D3">
        <w:rPr>
          <w:rFonts w:ascii="Times New Roman" w:hAnsi="Times New Roman" w:cs="Times New Roman"/>
          <w:sz w:val="28"/>
          <w:szCs w:val="28"/>
        </w:rPr>
        <w:t>для получения  субсидий ЖКХ</w:t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, но увеличилось количество обращений по оказанию помощи в жилищно-коммунальной сфере. 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BBB" w:rsidRPr="001D71D3" w:rsidRDefault="00601BBB">
      <w:pPr>
        <w:rPr>
          <w:rFonts w:ascii="Times New Roman" w:hAnsi="Times New Roman" w:cs="Times New Roman"/>
          <w:sz w:val="28"/>
          <w:szCs w:val="28"/>
        </w:rPr>
      </w:pPr>
    </w:p>
    <w:sectPr w:rsidR="00601BBB" w:rsidRPr="001D71D3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8DD"/>
    <w:rsid w:val="001D71D3"/>
    <w:rsid w:val="00463DE7"/>
    <w:rsid w:val="00475597"/>
    <w:rsid w:val="004938DD"/>
    <w:rsid w:val="00601BBB"/>
    <w:rsid w:val="007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trust.ru/products/companymedia/cmedia/modules_system/sm-conver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2024-12-27T10:55:00Z</dcterms:created>
  <dcterms:modified xsi:type="dcterms:W3CDTF">2025-05-13T11:12:00Z</dcterms:modified>
</cp:coreProperties>
</file>