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4" w:rsidRPr="002B7C04" w:rsidRDefault="002B7C04" w:rsidP="002B7C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7C0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7C04" w:rsidRPr="002B7C04" w:rsidRDefault="002B7C04" w:rsidP="002B7C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7C04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2B7C04" w:rsidRPr="002B7C04" w:rsidRDefault="002B7C04" w:rsidP="002B7C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7C0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2B7C04" w:rsidRPr="002B7C04" w:rsidRDefault="002B7C04" w:rsidP="002B7C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7C0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B7C04" w:rsidRPr="002B7C04" w:rsidRDefault="002B7C04" w:rsidP="002B7C0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7C04" w:rsidRPr="002B7C04" w:rsidRDefault="002B7C04" w:rsidP="002B7C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7C0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B7C0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B7C04" w:rsidRPr="000E7867" w:rsidRDefault="002B7C04" w:rsidP="002B7C04">
      <w:pPr>
        <w:ind w:firstLine="0"/>
        <w:rPr>
          <w:rFonts w:ascii="Times New Roman" w:hAnsi="Times New Roman"/>
        </w:rPr>
      </w:pPr>
    </w:p>
    <w:p w:rsidR="002B7C04" w:rsidRPr="002B7C04" w:rsidRDefault="002B7C04" w:rsidP="002B7C0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 xml:space="preserve">от 15 ноября 2024                                           </w:t>
      </w:r>
      <w:r>
        <w:rPr>
          <w:rFonts w:ascii="Times New Roman" w:hAnsi="Times New Roman"/>
          <w:b/>
          <w:sz w:val="28"/>
          <w:szCs w:val="28"/>
        </w:rPr>
        <w:t>№61</w:t>
      </w:r>
      <w:r w:rsidRPr="002B7C0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B7C04" w:rsidRPr="002B7C04" w:rsidRDefault="002B7C04" w:rsidP="002B7C04">
      <w:pPr>
        <w:ind w:firstLine="0"/>
        <w:rPr>
          <w:rFonts w:ascii="Times New Roman" w:hAnsi="Times New Roman"/>
        </w:rPr>
      </w:pPr>
      <w:proofErr w:type="gramStart"/>
      <w:r w:rsidRPr="002B7C04">
        <w:rPr>
          <w:rFonts w:ascii="Times New Roman" w:hAnsi="Times New Roman"/>
        </w:rPr>
        <w:t>с</w:t>
      </w:r>
      <w:proofErr w:type="gramEnd"/>
      <w:r w:rsidRPr="002B7C04">
        <w:rPr>
          <w:rFonts w:ascii="Times New Roman" w:hAnsi="Times New Roman"/>
        </w:rPr>
        <w:t>. Братки</w:t>
      </w:r>
    </w:p>
    <w:p w:rsidR="002B7C04" w:rsidRPr="002B7C04" w:rsidRDefault="002B7C04" w:rsidP="002B7C04">
      <w:pPr>
        <w:pStyle w:val="Title"/>
        <w:spacing w:before="0" w:after="0"/>
        <w:ind w:right="3543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B7C0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B7C0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от 25.05.2022г № 24 «Об утверждении перечня главных администраторов доходов  бюджета </w:t>
      </w:r>
      <w:proofErr w:type="spellStart"/>
      <w:r w:rsidRPr="002B7C0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2B7C0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области, перечня главных администраторов источников финансирования дефицита  бюджета </w:t>
      </w:r>
      <w:proofErr w:type="spellStart"/>
      <w:r w:rsidRPr="002B7C0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порядка и сроков внесения изменений в перечень главных администраторов доходов и перечень главных администраторов</w:t>
      </w:r>
      <w:proofErr w:type="gramEnd"/>
      <w:r w:rsidRPr="002B7C04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бюджета </w:t>
      </w:r>
      <w:proofErr w:type="spellStart"/>
      <w:r w:rsidRPr="002B7C0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2B7C04" w:rsidRPr="002B7C04" w:rsidRDefault="002B7C04" w:rsidP="002B7C04">
      <w:pPr>
        <w:ind w:right="5102"/>
        <w:rPr>
          <w:rFonts w:ascii="Times New Roman" w:hAnsi="Times New Roman"/>
          <w:sz w:val="28"/>
          <w:szCs w:val="28"/>
        </w:rPr>
      </w:pPr>
    </w:p>
    <w:p w:rsidR="002B7C04" w:rsidRPr="002B7C04" w:rsidRDefault="002B7C04" w:rsidP="002B7C04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 и в целях осуществления бюджетных полномочий главных администраторов доходов местного бюджета, администрация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2B7C04" w:rsidRPr="002B7C04" w:rsidRDefault="002B7C04" w:rsidP="002B7C04">
      <w:pPr>
        <w:spacing w:line="360" w:lineRule="auto"/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C0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B7C04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B7C04">
        <w:rPr>
          <w:rFonts w:ascii="Times New Roman" w:hAnsi="Times New Roman"/>
          <w:sz w:val="28"/>
          <w:szCs w:val="28"/>
        </w:rPr>
        <w:t>:</w:t>
      </w:r>
    </w:p>
    <w:p w:rsidR="002B7C04" w:rsidRPr="002B7C04" w:rsidRDefault="002B7C04" w:rsidP="002B7C0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C04">
        <w:rPr>
          <w:rFonts w:ascii="Times New Roman" w:hAnsi="Times New Roman"/>
          <w:sz w:val="28"/>
          <w:szCs w:val="28"/>
        </w:rPr>
        <w:t xml:space="preserve">Внести в перечень главных администраторов доходов  бюджета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утвержденного постановлением администрации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2B7C04">
        <w:rPr>
          <w:rFonts w:ascii="Times New Roman" w:hAnsi="Times New Roman"/>
          <w:sz w:val="28"/>
          <w:szCs w:val="28"/>
        </w:rPr>
        <w:lastRenderedPageBreak/>
        <w:t>Воронежской области  от 25.05.2022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2B7C04">
        <w:rPr>
          <w:rFonts w:ascii="Times New Roman" w:hAnsi="Times New Roman"/>
          <w:sz w:val="28"/>
          <w:szCs w:val="28"/>
        </w:rPr>
        <w:t xml:space="preserve">№ 24 «Об утверждении перечня главных администраторов доходов бюджета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области, перечня главных администраторов источников финансирования дефицита  бюджета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  <w:r w:rsidRPr="002B7C04">
        <w:rPr>
          <w:rFonts w:ascii="Times New Roman" w:hAnsi="Times New Roman"/>
          <w:sz w:val="28"/>
          <w:szCs w:val="28"/>
        </w:rPr>
        <w:t xml:space="preserve">, порядка и сроков внесения изменений в перечень главных администраторов доходов и перечень главных </w:t>
      </w:r>
      <w:proofErr w:type="gramStart"/>
      <w:r w:rsidRPr="002B7C04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B7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C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B7C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области», следующие изменения:</w:t>
      </w:r>
    </w:p>
    <w:p w:rsidR="002B7C04" w:rsidRPr="002B7C04" w:rsidRDefault="002B7C04" w:rsidP="002B7C04">
      <w:pPr>
        <w:numPr>
          <w:ilvl w:val="1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>После строки: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954"/>
      </w:tblGrid>
      <w:tr w:rsidR="002B7C04" w:rsidRPr="002B7C04" w:rsidTr="002A7F9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C04" w:rsidRPr="002B7C04" w:rsidRDefault="002B7C04" w:rsidP="002A7F9E">
            <w:pPr>
              <w:keepNext/>
              <w:keepLines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B7C04" w:rsidRPr="002B7C04" w:rsidRDefault="002B7C04" w:rsidP="002A7F9E">
            <w:pPr>
              <w:keepNext/>
              <w:keepLines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B7C04" w:rsidRPr="002B7C04" w:rsidRDefault="002B7C04" w:rsidP="002A7F9E">
            <w:pPr>
              <w:keepNext/>
              <w:keepLines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B7C04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04" w:rsidRPr="002B7C04" w:rsidRDefault="002B7C04" w:rsidP="002A7F9E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C04">
              <w:rPr>
                <w:rFonts w:ascii="Times New Roman" w:hAnsi="Times New Roman"/>
                <w:color w:val="000000"/>
                <w:sz w:val="28"/>
                <w:szCs w:val="28"/>
              </w:rPr>
              <w:t>114 06025 10 0000 430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04" w:rsidRPr="002B7C04" w:rsidRDefault="002B7C04" w:rsidP="002A7F9E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C04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2B7C04" w:rsidRPr="002B7C04" w:rsidRDefault="002B7C04" w:rsidP="002B7C0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ab/>
      </w:r>
    </w:p>
    <w:p w:rsidR="002B7C04" w:rsidRPr="002B7C04" w:rsidRDefault="002B7C04" w:rsidP="002B7C0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ab/>
        <w:t>дополнить строкой:</w:t>
      </w:r>
    </w:p>
    <w:p w:rsidR="002B7C04" w:rsidRPr="002B7C04" w:rsidRDefault="002B7C04" w:rsidP="002B7C0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>«</w:t>
      </w: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6027"/>
      </w:tblGrid>
      <w:tr w:rsidR="002B7C04" w:rsidRPr="002B7C04" w:rsidTr="002A7F9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C04" w:rsidRPr="002B7C04" w:rsidRDefault="002B7C04" w:rsidP="002A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04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04" w:rsidRPr="002B7C04" w:rsidRDefault="002B7C04" w:rsidP="002A7F9E">
            <w:pPr>
              <w:pStyle w:val="ConsPlusNormal"/>
              <w:jc w:val="center"/>
              <w:rPr>
                <w:sz w:val="28"/>
                <w:szCs w:val="28"/>
              </w:rPr>
            </w:pPr>
            <w:r w:rsidRPr="002B7C04">
              <w:rPr>
                <w:sz w:val="28"/>
                <w:szCs w:val="28"/>
              </w:rPr>
              <w:t xml:space="preserve"> </w:t>
            </w:r>
          </w:p>
          <w:p w:rsidR="002B7C04" w:rsidRPr="002B7C04" w:rsidRDefault="002B7C04" w:rsidP="002A7F9E">
            <w:pPr>
              <w:pStyle w:val="ConsPlusNormal"/>
              <w:jc w:val="center"/>
              <w:rPr>
                <w:sz w:val="28"/>
                <w:szCs w:val="28"/>
              </w:rPr>
            </w:pPr>
            <w:r w:rsidRPr="002B7C04">
              <w:rPr>
                <w:sz w:val="28"/>
                <w:szCs w:val="28"/>
              </w:rPr>
              <w:t>1 16 02020 02 0000 140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04" w:rsidRPr="002B7C04" w:rsidRDefault="002B7C04" w:rsidP="002A7F9E">
            <w:pPr>
              <w:pStyle w:val="ConsPlusNormal"/>
              <w:jc w:val="both"/>
              <w:rPr>
                <w:sz w:val="28"/>
                <w:szCs w:val="28"/>
              </w:rPr>
            </w:pPr>
            <w:r w:rsidRPr="002B7C04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2B7C04" w:rsidRPr="002B7C04" w:rsidRDefault="002B7C04" w:rsidP="002B7C0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7C04">
        <w:rPr>
          <w:rFonts w:ascii="Times New Roman" w:hAnsi="Times New Roman"/>
          <w:sz w:val="28"/>
          <w:szCs w:val="28"/>
        </w:rPr>
        <w:t>»</w:t>
      </w:r>
    </w:p>
    <w:p w:rsidR="002B7C04" w:rsidRPr="002B7C04" w:rsidRDefault="002B7C04" w:rsidP="002B7C0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B7C04" w:rsidRPr="00E402AB" w:rsidRDefault="002B7C04" w:rsidP="002B7C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4024D">
        <w:rPr>
          <w:rFonts w:ascii="Times New Roman" w:hAnsi="Times New Roman"/>
          <w:sz w:val="28"/>
          <w:szCs w:val="28"/>
        </w:rPr>
        <w:t xml:space="preserve">2. </w:t>
      </w:r>
      <w:r w:rsidRPr="00E4024D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</w:t>
      </w:r>
      <w:r>
        <w:rPr>
          <w:rFonts w:ascii="Times New Roman" w:hAnsi="Times New Roman"/>
          <w:bCs/>
          <w:sz w:val="28"/>
          <w:szCs w:val="28"/>
        </w:rPr>
        <w:t xml:space="preserve">авовых актов» </w:t>
      </w:r>
      <w:proofErr w:type="spellStart"/>
      <w:r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E4024D">
        <w:rPr>
          <w:rFonts w:ascii="Times New Roman" w:hAnsi="Times New Roman"/>
          <w:bCs/>
          <w:sz w:val="28"/>
          <w:szCs w:val="28"/>
        </w:rPr>
        <w:t xml:space="preserve"> сельского поселения Те</w:t>
      </w:r>
      <w:r>
        <w:rPr>
          <w:rFonts w:ascii="Times New Roman" w:hAnsi="Times New Roman"/>
          <w:bCs/>
          <w:sz w:val="28"/>
          <w:szCs w:val="28"/>
        </w:rPr>
        <w:t>рновского муниципального района</w:t>
      </w:r>
      <w:r w:rsidRPr="00E4024D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Pr="00E4024D">
        <w:rPr>
          <w:rFonts w:ascii="Times New Roman" w:hAnsi="Times New Roman"/>
          <w:sz w:val="28"/>
          <w:szCs w:val="28"/>
        </w:rPr>
        <w:t>».</w:t>
      </w:r>
    </w:p>
    <w:p w:rsidR="002B7C04" w:rsidRPr="00E65F6C" w:rsidRDefault="002B7C04" w:rsidP="002B7C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F6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E65F6C">
        <w:rPr>
          <w:rFonts w:ascii="Times New Roman" w:hAnsi="Times New Roman"/>
          <w:sz w:val="28"/>
          <w:szCs w:val="28"/>
        </w:rPr>
        <w:t>с даты</w:t>
      </w:r>
      <w:proofErr w:type="gramEnd"/>
      <w:r w:rsidRPr="00E65F6C">
        <w:rPr>
          <w:rFonts w:ascii="Times New Roman" w:hAnsi="Times New Roman"/>
          <w:sz w:val="28"/>
          <w:szCs w:val="28"/>
        </w:rPr>
        <w:t xml:space="preserve">  официального опубликования.</w:t>
      </w:r>
    </w:p>
    <w:p w:rsidR="002B7C04" w:rsidRPr="00E65F6C" w:rsidRDefault="002B7C04" w:rsidP="002B7C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5F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65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5F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7C04" w:rsidRPr="00E65F6C" w:rsidRDefault="002B7C04" w:rsidP="002B7C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B7C04" w:rsidRPr="00E4024D" w:rsidRDefault="002B7C04" w:rsidP="002B7C04">
      <w:pPr>
        <w:pStyle w:val="a5"/>
      </w:pPr>
      <w:r w:rsidRPr="00E4024D">
        <w:t xml:space="preserve">Глава </w:t>
      </w:r>
      <w:proofErr w:type="spellStart"/>
      <w:r w:rsidRPr="00E4024D">
        <w:t>Братковского</w:t>
      </w:r>
      <w:proofErr w:type="spellEnd"/>
    </w:p>
    <w:p w:rsidR="002B7C04" w:rsidRPr="00E4024D" w:rsidRDefault="002B7C04" w:rsidP="002B7C04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E4024D">
        <w:rPr>
          <w:rFonts w:ascii="Times New Roman" w:hAnsi="Times New Roman"/>
          <w:sz w:val="28"/>
          <w:szCs w:val="28"/>
        </w:rPr>
        <w:t>сельского поселения                                                      Л.В. Борисова</w:t>
      </w:r>
    </w:p>
    <w:sectPr w:rsidR="002B7C04" w:rsidRPr="00E4024D" w:rsidSect="002B7C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B90"/>
    <w:multiLevelType w:val="multilevel"/>
    <w:tmpl w:val="9E8CC858"/>
    <w:lvl w:ilvl="0">
      <w:start w:val="1"/>
      <w:numFmt w:val="decimal"/>
      <w:lvlText w:val="%1."/>
      <w:lvlJc w:val="left"/>
      <w:pPr>
        <w:ind w:left="2231" w:hanging="133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D7"/>
    <w:rsid w:val="00246CCE"/>
    <w:rsid w:val="002B7C04"/>
    <w:rsid w:val="008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7C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B7C04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B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B7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B7C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7C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B7C04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B7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B7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B7C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FB3C-5678-4144-90F4-A0557AEB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2024-11-28T12:00:00Z</cp:lastPrinted>
  <dcterms:created xsi:type="dcterms:W3CDTF">2024-11-28T11:55:00Z</dcterms:created>
  <dcterms:modified xsi:type="dcterms:W3CDTF">2024-11-28T12:02:00Z</dcterms:modified>
</cp:coreProperties>
</file>