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B4" w:rsidRPr="004B2A0B" w:rsidRDefault="00D36FB4" w:rsidP="00D36FB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0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36FB4" w:rsidRPr="004B2A0B" w:rsidRDefault="00D36FB4" w:rsidP="00D36FB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0B">
        <w:rPr>
          <w:rFonts w:ascii="Times New Roman" w:hAnsi="Times New Roman" w:cs="Times New Roman"/>
          <w:b/>
          <w:sz w:val="24"/>
          <w:szCs w:val="24"/>
        </w:rPr>
        <w:t>БРАТКОВСКОГО  СЕЛЬСКОГО  ПОСЕЛЕНИЯ</w:t>
      </w:r>
    </w:p>
    <w:p w:rsidR="00D36FB4" w:rsidRPr="004B2A0B" w:rsidRDefault="00D36FB4" w:rsidP="00D36FB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0B">
        <w:rPr>
          <w:rFonts w:ascii="Times New Roman" w:hAnsi="Times New Roman" w:cs="Times New Roman"/>
          <w:b/>
          <w:sz w:val="24"/>
          <w:szCs w:val="24"/>
        </w:rPr>
        <w:t>ТЕРНОВСКОГО  МУНИЦИПАЛЬНОГО  РАЙОНА</w:t>
      </w:r>
    </w:p>
    <w:p w:rsidR="00D36FB4" w:rsidRPr="004B2A0B" w:rsidRDefault="00D36FB4" w:rsidP="00D36FB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0B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D36FB4" w:rsidRPr="004B2A0B" w:rsidRDefault="00D36FB4" w:rsidP="00D36F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6FB4" w:rsidRPr="004B2A0B" w:rsidRDefault="00D36FB4" w:rsidP="00D36F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6FB4" w:rsidRPr="004B2A0B" w:rsidRDefault="00D36FB4" w:rsidP="00D36F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B2A0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36FB4" w:rsidRPr="004B2A0B" w:rsidRDefault="00D36FB4" w:rsidP="00D36F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6FB4" w:rsidRPr="004B2A0B" w:rsidRDefault="00BD3AD8" w:rsidP="00D36FB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декабря   2019 года                      № 43</w:t>
      </w:r>
      <w:r w:rsidR="00D36FB4">
        <w:rPr>
          <w:rFonts w:ascii="Times New Roman" w:hAnsi="Times New Roman" w:cs="Times New Roman"/>
          <w:sz w:val="24"/>
          <w:szCs w:val="24"/>
        </w:rPr>
        <w:t>-Р</w:t>
      </w:r>
      <w:r w:rsidR="00D36FB4" w:rsidRPr="004B2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FB4" w:rsidRPr="004B2A0B" w:rsidRDefault="00D36FB4" w:rsidP="00D36FB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B2A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2A0B">
        <w:rPr>
          <w:rFonts w:ascii="Times New Roman" w:hAnsi="Times New Roman" w:cs="Times New Roman"/>
          <w:sz w:val="24"/>
          <w:szCs w:val="24"/>
        </w:rPr>
        <w:t>. Братки</w:t>
      </w:r>
    </w:p>
    <w:p w:rsidR="00976283" w:rsidRDefault="00976283" w:rsidP="00976283">
      <w:pPr>
        <w:shd w:val="clear" w:color="auto" w:fill="FFFFFF"/>
        <w:ind w:right="6490"/>
        <w:rPr>
          <w:b/>
          <w:sz w:val="28"/>
          <w:szCs w:val="28"/>
        </w:rPr>
      </w:pPr>
      <w:r>
        <w:rPr>
          <w:color w:val="000000"/>
          <w:spacing w:val="-4"/>
        </w:rPr>
        <w:t xml:space="preserve">           </w:t>
      </w:r>
    </w:p>
    <w:p w:rsidR="00976283" w:rsidRDefault="00976283" w:rsidP="00976283">
      <w:pPr>
        <w:pStyle w:val="a8"/>
        <w:keepNext/>
        <w:ind w:right="431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назначении ответственных за организацию обработки</w:t>
      </w:r>
      <w:r>
        <w:rPr>
          <w:rFonts w:ascii="Times New Roman" w:hAnsi="Times New Roman"/>
          <w:b/>
          <w:szCs w:val="28"/>
        </w:rPr>
        <w:br/>
        <w:t>и обеспечение безопасности персональных данных и утверждении их должностных инструкций</w:t>
      </w:r>
    </w:p>
    <w:p w:rsidR="00976283" w:rsidRDefault="00976283" w:rsidP="00976283">
      <w:pPr>
        <w:pStyle w:val="a8"/>
        <w:keepNext/>
        <w:rPr>
          <w:rFonts w:ascii="Times New Roman" w:hAnsi="Times New Roman"/>
          <w:b/>
          <w:szCs w:val="28"/>
        </w:rPr>
      </w:pPr>
    </w:p>
    <w:p w:rsidR="00976283" w:rsidRDefault="00976283" w:rsidP="00976283">
      <w:pPr>
        <w:pStyle w:val="3"/>
        <w:spacing w:line="240" w:lineRule="auto"/>
        <w:ind w:firstLine="709"/>
        <w:rPr>
          <w:szCs w:val="28"/>
        </w:rPr>
      </w:pPr>
    </w:p>
    <w:p w:rsidR="00976283" w:rsidRDefault="00976283" w:rsidP="00976283">
      <w:pPr>
        <w:pStyle w:val="3"/>
        <w:ind w:firstLine="709"/>
        <w:rPr>
          <w:szCs w:val="28"/>
        </w:rPr>
      </w:pPr>
      <w:proofErr w:type="gramStart"/>
      <w:r>
        <w:rPr>
          <w:szCs w:val="28"/>
        </w:rPr>
        <w:t>В соответствии с частью 1 статьи 22.1 Федерального закона от 27.06.2006 года № 152-ФЗ «О персональных данных», подпунктами «а», «б» пункта 1 «Перечня мер, направленны</w:t>
      </w:r>
      <w:bookmarkStart w:id="0" w:name="_GoBack"/>
      <w:bookmarkEnd w:id="0"/>
      <w:r>
        <w:rPr>
          <w:szCs w:val="28"/>
        </w:rPr>
        <w:t>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утвержденного постановлением Правительства Российской Федерации от 21.03.2012 № 211 и пункта 9</w:t>
      </w:r>
      <w:proofErr w:type="gramEnd"/>
      <w:r>
        <w:rPr>
          <w:szCs w:val="28"/>
        </w:rPr>
        <w:t xml:space="preserve"> «Требований о защите информации, не составляющей государственную тайну, содержащейся в государственных информационных системах», утвержденных приказом ФСТЭК России от 11.02.2013 года № 17: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1. Назначить Борисову Людмилу Викторовну</w:t>
      </w:r>
      <w:r>
        <w:rPr>
          <w:szCs w:val="28"/>
        </w:rPr>
        <w:t xml:space="preserve"> – главу поселения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организацию обработки персональных дан</w:t>
      </w:r>
      <w:r>
        <w:rPr>
          <w:szCs w:val="28"/>
        </w:rPr>
        <w:t xml:space="preserve">ных в администрации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Терновского муниципального района.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2. Назначить Дмитриеву Анну Алексеевн</w:t>
      </w:r>
      <w:proofErr w:type="gramStart"/>
      <w:r>
        <w:rPr>
          <w:szCs w:val="28"/>
        </w:rPr>
        <w:t>у</w:t>
      </w:r>
      <w:r>
        <w:rPr>
          <w:szCs w:val="28"/>
        </w:rPr>
        <w:t>–</w:t>
      </w:r>
      <w:proofErr w:type="gramEnd"/>
      <w:r>
        <w:rPr>
          <w:szCs w:val="28"/>
        </w:rPr>
        <w:t xml:space="preserve"> ведущего специалиста  ответственным за обеспечение безопасности персональных данных, обрабатываемых в информационных системах персональных данных </w:t>
      </w:r>
      <w:r>
        <w:rPr>
          <w:szCs w:val="28"/>
        </w:rPr>
        <w:lastRenderedPageBreak/>
        <w:t xml:space="preserve">администрации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Терновского муниципального района.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3. Утвердить должностную инструкцию ответственного за организацию обработки персональных дан</w:t>
      </w:r>
      <w:r>
        <w:rPr>
          <w:szCs w:val="28"/>
        </w:rPr>
        <w:t xml:space="preserve">ных в администрации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Терновского муниципального района согласно приложению № 1.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4. Утвердить должностную инструкцию ответственного за обеспечение безопасности персональных данных, обрабатываемых в информационных системах персональных дан</w:t>
      </w:r>
      <w:r>
        <w:rPr>
          <w:szCs w:val="28"/>
        </w:rPr>
        <w:t xml:space="preserve">ных в администрации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Терновского муниципального района согласно приложению № 2. 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  <w:tab w:val="right" w:pos="9356"/>
        </w:tabs>
        <w:spacing w:line="720" w:lineRule="auto"/>
        <w:rPr>
          <w:szCs w:val="28"/>
        </w:rPr>
      </w:pPr>
    </w:p>
    <w:p w:rsidR="00976283" w:rsidRDefault="00976283" w:rsidP="00976283">
      <w:pPr>
        <w:pStyle w:val="1"/>
        <w:rPr>
          <w:b/>
          <w:szCs w:val="28"/>
        </w:rPr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</w:rPr>
        <w:t>Братковского</w:t>
      </w:r>
      <w:proofErr w:type="spellEnd"/>
      <w:r>
        <w:rPr>
          <w:b/>
          <w:szCs w:val="28"/>
        </w:rPr>
        <w:t xml:space="preserve"> </w:t>
      </w:r>
    </w:p>
    <w:p w:rsidR="00976283" w:rsidRDefault="00976283" w:rsidP="009762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>
        <w:rPr>
          <w:b/>
          <w:sz w:val="28"/>
          <w:szCs w:val="28"/>
        </w:rPr>
        <w:t xml:space="preserve">                Л.В. Борисова</w:t>
      </w: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ind w:firstLine="4680"/>
        <w:jc w:val="right"/>
        <w:rPr>
          <w:sz w:val="28"/>
          <w:szCs w:val="28"/>
        </w:rPr>
      </w:pPr>
      <w:r w:rsidRPr="00557CA1">
        <w:rPr>
          <w:sz w:val="28"/>
          <w:szCs w:val="28"/>
        </w:rPr>
        <w:lastRenderedPageBreak/>
        <w:t>Приложение № 1</w:t>
      </w:r>
    </w:p>
    <w:p w:rsidR="00976283" w:rsidRDefault="00976283" w:rsidP="00976283">
      <w:pPr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распоряжению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</w:p>
    <w:p w:rsidR="00976283" w:rsidRDefault="00976283" w:rsidP="00976283">
      <w:pPr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557CA1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>
        <w:rPr>
          <w:sz w:val="28"/>
          <w:szCs w:val="28"/>
        </w:rPr>
        <w:t>2.2019</w:t>
      </w:r>
      <w:r>
        <w:rPr>
          <w:sz w:val="28"/>
          <w:szCs w:val="28"/>
        </w:rPr>
        <w:t xml:space="preserve"> </w:t>
      </w:r>
      <w:r w:rsidRPr="00557CA1">
        <w:rPr>
          <w:sz w:val="28"/>
          <w:szCs w:val="28"/>
        </w:rPr>
        <w:t>года</w:t>
      </w:r>
    </w:p>
    <w:p w:rsidR="00976283" w:rsidRDefault="00976283" w:rsidP="00976283">
      <w:pPr>
        <w:ind w:firstLine="6096"/>
        <w:rPr>
          <w:sz w:val="28"/>
          <w:szCs w:val="28"/>
        </w:rPr>
      </w:pPr>
    </w:p>
    <w:p w:rsidR="00976283" w:rsidRPr="00557CA1" w:rsidRDefault="00976283" w:rsidP="00976283">
      <w:pPr>
        <w:ind w:firstLine="6096"/>
        <w:rPr>
          <w:sz w:val="28"/>
          <w:szCs w:val="28"/>
        </w:rPr>
      </w:pPr>
    </w:p>
    <w:p w:rsidR="00976283" w:rsidRPr="00A2119F" w:rsidRDefault="00976283" w:rsidP="00976283">
      <w:pPr>
        <w:pStyle w:val="a"/>
        <w:keepNext/>
        <w:numPr>
          <w:ilvl w:val="0"/>
          <w:numId w:val="0"/>
        </w:numPr>
        <w:tabs>
          <w:tab w:val="left" w:pos="1134"/>
        </w:tabs>
        <w:suppressAutoHyphens/>
        <w:spacing w:line="240" w:lineRule="auto"/>
        <w:jc w:val="center"/>
        <w:rPr>
          <w:b/>
          <w:szCs w:val="28"/>
        </w:rPr>
      </w:pPr>
      <w:r w:rsidRPr="00A2119F">
        <w:rPr>
          <w:b/>
          <w:szCs w:val="28"/>
        </w:rPr>
        <w:t>Должностная инструкция</w:t>
      </w:r>
      <w:r>
        <w:rPr>
          <w:b/>
          <w:szCs w:val="28"/>
        </w:rPr>
        <w:br/>
      </w:r>
      <w:r w:rsidRPr="00A2119F">
        <w:rPr>
          <w:b/>
          <w:szCs w:val="28"/>
        </w:rPr>
        <w:t xml:space="preserve">ответственного за организацию обработки персональных данных </w:t>
      </w:r>
      <w:r>
        <w:rPr>
          <w:b/>
          <w:szCs w:val="28"/>
        </w:rPr>
        <w:t xml:space="preserve">в </w:t>
      </w:r>
      <w:r w:rsidRPr="00D21D6E">
        <w:rPr>
          <w:b/>
          <w:szCs w:val="28"/>
        </w:rPr>
        <w:t xml:space="preserve">администрации </w:t>
      </w:r>
      <w:proofErr w:type="spellStart"/>
      <w:r>
        <w:rPr>
          <w:b/>
          <w:szCs w:val="28"/>
        </w:rPr>
        <w:t>Братковского</w:t>
      </w:r>
      <w:proofErr w:type="spellEnd"/>
      <w:r>
        <w:rPr>
          <w:b/>
          <w:szCs w:val="28"/>
        </w:rPr>
        <w:t xml:space="preserve"> </w:t>
      </w:r>
      <w:r w:rsidRPr="00325916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Терновского</w:t>
      </w:r>
      <w:r w:rsidRPr="00D21D6E">
        <w:rPr>
          <w:b/>
          <w:szCs w:val="28"/>
        </w:rPr>
        <w:t xml:space="preserve"> муниципального района</w:t>
      </w:r>
    </w:p>
    <w:p w:rsidR="00976283" w:rsidRDefault="00976283" w:rsidP="00976283">
      <w:pPr>
        <w:pStyle w:val="a"/>
        <w:keepNext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</w:p>
    <w:p w:rsidR="00976283" w:rsidRDefault="00976283" w:rsidP="00976283">
      <w:pPr>
        <w:pStyle w:val="a"/>
        <w:keepNext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  <w:r w:rsidRPr="00A2119F">
        <w:rPr>
          <w:b/>
          <w:szCs w:val="28"/>
        </w:rPr>
        <w:t>Общие положения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 w:rsidRPr="00145554">
        <w:rPr>
          <w:szCs w:val="28"/>
        </w:rPr>
        <w:t>Настоящая должностная инструкция определяет права, обязанности и ответственность лица, ответственного за организацию обработки персональных данных</w:t>
      </w:r>
      <w:r w:rsidRPr="00D41144">
        <w:rPr>
          <w:szCs w:val="28"/>
        </w:rPr>
        <w:t xml:space="preserve"> в </w:t>
      </w:r>
      <w:r>
        <w:rPr>
          <w:szCs w:val="28"/>
        </w:rPr>
        <w:t>администрации</w:t>
      </w:r>
      <w:r w:rsidRPr="00325916">
        <w:t xml:space="preserve"> </w:t>
      </w:r>
      <w:proofErr w:type="spellStart"/>
      <w:r>
        <w:rPr>
          <w:szCs w:val="28"/>
        </w:rPr>
        <w:t>Братковского</w:t>
      </w:r>
      <w:proofErr w:type="spellEnd"/>
      <w:r w:rsidRPr="00325916">
        <w:rPr>
          <w:szCs w:val="28"/>
        </w:rPr>
        <w:t xml:space="preserve"> сельского поселения</w:t>
      </w:r>
      <w:r>
        <w:rPr>
          <w:szCs w:val="28"/>
        </w:rPr>
        <w:t xml:space="preserve"> Терновского муниципального района</w:t>
      </w:r>
      <w:r w:rsidRPr="00D41144">
        <w:rPr>
          <w:szCs w:val="28"/>
        </w:rPr>
        <w:t xml:space="preserve"> (далее </w:t>
      </w:r>
      <w:r>
        <w:rPr>
          <w:szCs w:val="28"/>
        </w:rPr>
        <w:t>– администрация</w:t>
      </w:r>
      <w:r w:rsidRPr="00D41144">
        <w:rPr>
          <w:szCs w:val="28"/>
        </w:rPr>
        <w:t>)</w:t>
      </w:r>
      <w:r w:rsidRPr="00145554"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 w:rsidRPr="00145554">
        <w:rPr>
          <w:szCs w:val="28"/>
        </w:rPr>
        <w:t>Ответственный</w:t>
      </w:r>
      <w:proofErr w:type="gramEnd"/>
      <w:r w:rsidRPr="00145554">
        <w:rPr>
          <w:szCs w:val="28"/>
        </w:rPr>
        <w:t xml:space="preserve"> за организацию обработки персональных данных назначается </w:t>
      </w:r>
      <w:r>
        <w:rPr>
          <w:szCs w:val="28"/>
        </w:rPr>
        <w:t>главой</w:t>
      </w:r>
      <w:r w:rsidRPr="00145554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145554"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 w:rsidRPr="00145554">
        <w:rPr>
          <w:szCs w:val="28"/>
        </w:rPr>
        <w:t>Ответственный</w:t>
      </w:r>
      <w:proofErr w:type="gramEnd"/>
      <w:r w:rsidRPr="00145554">
        <w:rPr>
          <w:szCs w:val="28"/>
        </w:rPr>
        <w:t xml:space="preserve"> за организацию обработки персональных данных в своей деятельности руководствуется</w:t>
      </w:r>
      <w:r>
        <w:rPr>
          <w:szCs w:val="28"/>
        </w:rPr>
        <w:t>: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</w:t>
      </w:r>
      <w:r w:rsidRPr="00145554">
        <w:rPr>
          <w:szCs w:val="28"/>
        </w:rPr>
        <w:t>Федеральным законом от 27</w:t>
      </w:r>
      <w:r>
        <w:rPr>
          <w:szCs w:val="28"/>
        </w:rPr>
        <w:t xml:space="preserve"> июля </w:t>
      </w:r>
      <w:r w:rsidRPr="00145554">
        <w:rPr>
          <w:szCs w:val="28"/>
        </w:rPr>
        <w:t xml:space="preserve">2006 </w:t>
      </w:r>
      <w:r>
        <w:rPr>
          <w:szCs w:val="28"/>
        </w:rPr>
        <w:t xml:space="preserve">года </w:t>
      </w:r>
      <w:r w:rsidRPr="00145554">
        <w:rPr>
          <w:szCs w:val="28"/>
        </w:rPr>
        <w:t>№</w:t>
      </w:r>
      <w:r>
        <w:rPr>
          <w:szCs w:val="28"/>
        </w:rPr>
        <w:t> </w:t>
      </w:r>
      <w:r w:rsidRPr="00145554">
        <w:rPr>
          <w:szCs w:val="28"/>
        </w:rPr>
        <w:t>152-ФЗ «О персональных данных»</w:t>
      </w:r>
      <w:r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Постановлением </w:t>
      </w:r>
      <w:r w:rsidRPr="000A00A9">
        <w:rPr>
          <w:szCs w:val="28"/>
        </w:rPr>
        <w:t>П</w:t>
      </w:r>
      <w:r>
        <w:rPr>
          <w:szCs w:val="28"/>
        </w:rPr>
        <w:t>равительства Российской Федерации от 12 марта 2012 года № 211 «</w:t>
      </w:r>
      <w:r w:rsidRPr="0023401E">
        <w:rPr>
          <w:szCs w:val="28"/>
        </w:rPr>
        <w:t xml:space="preserve">Об утверждении </w:t>
      </w:r>
      <w:r>
        <w:rPr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Постановлением </w:t>
      </w:r>
      <w:r w:rsidRPr="000A00A9">
        <w:rPr>
          <w:szCs w:val="28"/>
        </w:rPr>
        <w:t>П</w:t>
      </w:r>
      <w:r>
        <w:rPr>
          <w:szCs w:val="28"/>
        </w:rPr>
        <w:t>равительства Российской Федерации от 1 ноября 2012 года № 1119 «</w:t>
      </w:r>
      <w:r w:rsidRPr="0023401E">
        <w:rPr>
          <w:szCs w:val="28"/>
        </w:rPr>
        <w:t>Об утверждении требований</w:t>
      </w:r>
      <w:r>
        <w:rPr>
          <w:szCs w:val="28"/>
        </w:rPr>
        <w:t xml:space="preserve"> к</w:t>
      </w:r>
      <w:r w:rsidRPr="0023401E">
        <w:rPr>
          <w:szCs w:val="28"/>
        </w:rPr>
        <w:t xml:space="preserve"> защите персональных данных при их обработке</w:t>
      </w:r>
      <w:r>
        <w:rPr>
          <w:szCs w:val="28"/>
        </w:rPr>
        <w:t xml:space="preserve"> в</w:t>
      </w:r>
      <w:r w:rsidRPr="0023401E">
        <w:rPr>
          <w:szCs w:val="28"/>
        </w:rPr>
        <w:t xml:space="preserve"> информационных системах персональных данных</w:t>
      </w:r>
      <w:r>
        <w:rPr>
          <w:szCs w:val="28"/>
        </w:rPr>
        <w:t>».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Приказом Федеральной службы по техническому и экспортному контролю от 11 февраля 2013 года № 17 «</w:t>
      </w:r>
      <w:r w:rsidRPr="0023401E">
        <w:rPr>
          <w:szCs w:val="28"/>
        </w:rPr>
        <w:t xml:space="preserve">Об утверждении </w:t>
      </w:r>
      <w:r>
        <w:rPr>
          <w:szCs w:val="28"/>
        </w:rPr>
        <w:t>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Приказом Федеральной службы по техническому и экспортному контролю от 18 февраля 2013 года № 21 «</w:t>
      </w:r>
      <w:r w:rsidRPr="0023401E">
        <w:rPr>
          <w:szCs w:val="28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>
        <w:rPr>
          <w:szCs w:val="28"/>
        </w:rPr>
        <w:t>».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Иными действующими </w:t>
      </w:r>
      <w:r w:rsidRPr="005368AE">
        <w:rPr>
          <w:szCs w:val="28"/>
        </w:rPr>
        <w:t xml:space="preserve">нормативными </w:t>
      </w:r>
      <w:r>
        <w:rPr>
          <w:szCs w:val="28"/>
        </w:rPr>
        <w:t xml:space="preserve">правовыми </w:t>
      </w:r>
      <w:r w:rsidRPr="005368AE">
        <w:rPr>
          <w:szCs w:val="28"/>
        </w:rPr>
        <w:t xml:space="preserve">актами в </w:t>
      </w:r>
      <w:r>
        <w:rPr>
          <w:szCs w:val="28"/>
        </w:rPr>
        <w:t xml:space="preserve">сфере организации обработки и </w:t>
      </w:r>
      <w:r w:rsidRPr="005368AE">
        <w:rPr>
          <w:szCs w:val="28"/>
        </w:rPr>
        <w:t>обеспечения безопасности персональных данных</w:t>
      </w:r>
      <w:r>
        <w:rPr>
          <w:szCs w:val="28"/>
        </w:rPr>
        <w:t>, а также приказами руководителя администрации.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</w:p>
    <w:p w:rsidR="00976283" w:rsidRPr="00A2119F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  <w:r w:rsidRPr="00A2119F">
        <w:rPr>
          <w:b/>
          <w:szCs w:val="28"/>
        </w:rPr>
        <w:t xml:space="preserve">Обязанности </w:t>
      </w:r>
      <w:proofErr w:type="gramStart"/>
      <w:r w:rsidRPr="00A2119F">
        <w:rPr>
          <w:b/>
          <w:szCs w:val="28"/>
        </w:rPr>
        <w:t>ответственного</w:t>
      </w:r>
      <w:proofErr w:type="gramEnd"/>
      <w:r w:rsidRPr="00A2119F">
        <w:rPr>
          <w:b/>
          <w:szCs w:val="28"/>
        </w:rPr>
        <w:t xml:space="preserve"> за организацию</w:t>
      </w:r>
      <w:r>
        <w:rPr>
          <w:b/>
          <w:szCs w:val="28"/>
        </w:rPr>
        <w:br/>
      </w:r>
      <w:r w:rsidRPr="00A2119F">
        <w:rPr>
          <w:b/>
          <w:szCs w:val="28"/>
        </w:rPr>
        <w:t>обработки персональных данных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Ответственный</w:t>
      </w:r>
      <w:proofErr w:type="gramEnd"/>
      <w:r>
        <w:rPr>
          <w:szCs w:val="28"/>
        </w:rPr>
        <w:t xml:space="preserve"> за организацию обработки персональных данных в администрации обязан:</w:t>
      </w:r>
    </w:p>
    <w:p w:rsidR="00976283" w:rsidRDefault="00976283" w:rsidP="0097628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Организовать подготовку </w:t>
      </w:r>
      <w:r w:rsidRPr="00AA0A2C">
        <w:rPr>
          <w:szCs w:val="28"/>
        </w:rPr>
        <w:t>документ</w:t>
      </w:r>
      <w:r>
        <w:rPr>
          <w:szCs w:val="28"/>
        </w:rPr>
        <w:t>ов</w:t>
      </w:r>
      <w:r w:rsidRPr="00AA0A2C">
        <w:rPr>
          <w:szCs w:val="28"/>
        </w:rPr>
        <w:t xml:space="preserve"> </w:t>
      </w:r>
      <w:r>
        <w:rPr>
          <w:szCs w:val="28"/>
        </w:rPr>
        <w:t xml:space="preserve">определяющих политику в отношении обработки персональных данных и </w:t>
      </w:r>
      <w:r w:rsidRPr="00AA0A2C">
        <w:rPr>
          <w:szCs w:val="28"/>
        </w:rPr>
        <w:t>регламентирующи</w:t>
      </w:r>
      <w:r>
        <w:rPr>
          <w:szCs w:val="28"/>
        </w:rPr>
        <w:t>х</w:t>
      </w:r>
      <w:r w:rsidRPr="00AA0A2C">
        <w:rPr>
          <w:szCs w:val="28"/>
        </w:rPr>
        <w:t xml:space="preserve"> </w:t>
      </w:r>
      <w:r>
        <w:rPr>
          <w:szCs w:val="28"/>
        </w:rPr>
        <w:t xml:space="preserve">обработку и обеспечение безопасности </w:t>
      </w:r>
      <w:r w:rsidRPr="00AA0A2C">
        <w:rPr>
          <w:szCs w:val="28"/>
        </w:rPr>
        <w:t>персональных данных</w:t>
      </w:r>
      <w:r>
        <w:rPr>
          <w:szCs w:val="28"/>
        </w:rPr>
        <w:t xml:space="preserve"> и обеспечивать их актуальность.</w:t>
      </w:r>
    </w:p>
    <w:p w:rsidR="00976283" w:rsidRDefault="00976283" w:rsidP="0097628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7150E">
        <w:rPr>
          <w:szCs w:val="28"/>
        </w:rPr>
        <w:t xml:space="preserve">Привлекать </w:t>
      </w:r>
      <w:proofErr w:type="gramStart"/>
      <w:r w:rsidRPr="0057150E">
        <w:rPr>
          <w:szCs w:val="28"/>
        </w:rPr>
        <w:t xml:space="preserve">при необходимости в специалистов из числа сотрудников </w:t>
      </w:r>
      <w:r>
        <w:rPr>
          <w:szCs w:val="28"/>
        </w:rPr>
        <w:t>администрации</w:t>
      </w:r>
      <w:r w:rsidRPr="0057150E">
        <w:rPr>
          <w:szCs w:val="28"/>
        </w:rPr>
        <w:t xml:space="preserve"> </w:t>
      </w:r>
      <w:r>
        <w:rPr>
          <w:szCs w:val="28"/>
        </w:rPr>
        <w:t>в целях выполнения работ по организации</w:t>
      </w:r>
      <w:proofErr w:type="gramEnd"/>
      <w:r>
        <w:rPr>
          <w:szCs w:val="28"/>
        </w:rPr>
        <w:t xml:space="preserve"> обработки и обеспечению безопасности персональных данных в администрации.</w:t>
      </w:r>
    </w:p>
    <w:p w:rsidR="00976283" w:rsidRPr="009549C4" w:rsidRDefault="00976283" w:rsidP="0097628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Организовать</w:t>
      </w:r>
      <w:r w:rsidRPr="009549C4">
        <w:rPr>
          <w:szCs w:val="28"/>
        </w:rPr>
        <w:t xml:space="preserve"> определение уровн</w:t>
      </w:r>
      <w:r>
        <w:rPr>
          <w:szCs w:val="28"/>
        </w:rPr>
        <w:t>ей</w:t>
      </w:r>
      <w:r w:rsidRPr="009549C4">
        <w:rPr>
          <w:szCs w:val="28"/>
        </w:rPr>
        <w:t xml:space="preserve"> защищенности персональных данных, обрабатываемых в информационных системах персональных данных </w:t>
      </w:r>
      <w:r>
        <w:rPr>
          <w:szCs w:val="28"/>
        </w:rPr>
        <w:t>администрации</w:t>
      </w:r>
      <w:r w:rsidRPr="009549C4">
        <w:rPr>
          <w:szCs w:val="28"/>
        </w:rPr>
        <w:t xml:space="preserve"> и классификацию информационных систем персональных данных </w:t>
      </w:r>
      <w:r>
        <w:rPr>
          <w:szCs w:val="28"/>
        </w:rPr>
        <w:t>администрации</w:t>
      </w:r>
      <w:r w:rsidRPr="009549C4"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549C4">
        <w:rPr>
          <w:szCs w:val="28"/>
        </w:rPr>
        <w:t>Организовывать прием и обработку обращений и запросов субъектов персональных данных (их представителей), уп</w:t>
      </w:r>
      <w:r w:rsidRPr="009549C4">
        <w:t xml:space="preserve">олномоченного органа по защите прав субъектов персональных данных </w:t>
      </w:r>
      <w:r w:rsidRPr="009549C4">
        <w:rPr>
          <w:szCs w:val="28"/>
        </w:rPr>
        <w:t xml:space="preserve">и осуществлять </w:t>
      </w:r>
      <w:proofErr w:type="gramStart"/>
      <w:r w:rsidRPr="009549C4">
        <w:rPr>
          <w:szCs w:val="28"/>
        </w:rPr>
        <w:t>контроль за</w:t>
      </w:r>
      <w:proofErr w:type="gramEnd"/>
      <w:r w:rsidRPr="009549C4">
        <w:rPr>
          <w:szCs w:val="28"/>
        </w:rPr>
        <w:t xml:space="preserve"> приемом и обработкой таких обращений и запросов.</w:t>
      </w:r>
    </w:p>
    <w:p w:rsidR="00976283" w:rsidRDefault="00976283" w:rsidP="0097628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549C4">
        <w:rPr>
          <w:szCs w:val="28"/>
        </w:rPr>
        <w:t xml:space="preserve">Доводить до сведения </w:t>
      </w:r>
      <w:proofErr w:type="gramStart"/>
      <w:r w:rsidRPr="009549C4">
        <w:rPr>
          <w:szCs w:val="28"/>
        </w:rPr>
        <w:t xml:space="preserve">сотрудников </w:t>
      </w:r>
      <w:r>
        <w:rPr>
          <w:szCs w:val="28"/>
        </w:rPr>
        <w:t>администрации</w:t>
      </w:r>
      <w:r w:rsidRPr="009549C4">
        <w:rPr>
          <w:szCs w:val="28"/>
        </w:rPr>
        <w:t xml:space="preserve"> положения законодательства Российской Федерации</w:t>
      </w:r>
      <w:proofErr w:type="gramEnd"/>
      <w:r w:rsidRPr="009549C4">
        <w:rPr>
          <w:szCs w:val="28"/>
        </w:rPr>
        <w:t xml:space="preserve"> </w:t>
      </w:r>
      <w:r>
        <w:rPr>
          <w:szCs w:val="28"/>
        </w:rPr>
        <w:t>в области</w:t>
      </w:r>
      <w:r w:rsidRPr="009549C4">
        <w:rPr>
          <w:szCs w:val="28"/>
        </w:rPr>
        <w:t xml:space="preserve"> персональных данных, </w:t>
      </w:r>
      <w:r w:rsidRPr="00473F16">
        <w:rPr>
          <w:szCs w:val="28"/>
        </w:rPr>
        <w:t xml:space="preserve">документов </w:t>
      </w:r>
      <w:r>
        <w:rPr>
          <w:szCs w:val="28"/>
        </w:rPr>
        <w:t>администрации</w:t>
      </w:r>
      <w:r w:rsidRPr="00473F16">
        <w:rPr>
          <w:szCs w:val="28"/>
        </w:rPr>
        <w:t xml:space="preserve"> по вопросам обработки и обеспечения безопасности персональных данных, требований к защите персональных данных.</w:t>
      </w:r>
    </w:p>
    <w:p w:rsidR="00976283" w:rsidRDefault="00976283" w:rsidP="0097628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73F16">
        <w:rPr>
          <w:szCs w:val="28"/>
        </w:rPr>
        <w:t>Готовить</w:t>
      </w:r>
      <w:r w:rsidRPr="00182E1D">
        <w:rPr>
          <w:szCs w:val="28"/>
        </w:rPr>
        <w:t xml:space="preserve"> предложения по обезличиванию персональных данных, обрабатываемых в информационных системах персональных данных </w:t>
      </w:r>
      <w:r>
        <w:rPr>
          <w:szCs w:val="28"/>
        </w:rPr>
        <w:t xml:space="preserve">администрации, </w:t>
      </w:r>
      <w:r w:rsidRPr="009549C4">
        <w:rPr>
          <w:szCs w:val="28"/>
        </w:rPr>
        <w:t>обосновани</w:t>
      </w:r>
      <w:r>
        <w:rPr>
          <w:szCs w:val="28"/>
        </w:rPr>
        <w:t>ю</w:t>
      </w:r>
      <w:r w:rsidRPr="009549C4">
        <w:rPr>
          <w:szCs w:val="28"/>
        </w:rPr>
        <w:t xml:space="preserve"> такой необходимости и спосо</w:t>
      </w:r>
      <w:r>
        <w:rPr>
          <w:szCs w:val="28"/>
        </w:rPr>
        <w:t>бам</w:t>
      </w:r>
      <w:r w:rsidRPr="009549C4">
        <w:rPr>
          <w:szCs w:val="28"/>
        </w:rPr>
        <w:t xml:space="preserve"> обезличивания.</w:t>
      </w:r>
    </w:p>
    <w:p w:rsidR="00976283" w:rsidRDefault="00976283" w:rsidP="0097628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73F16">
        <w:rPr>
          <w:szCs w:val="28"/>
        </w:rPr>
        <w:t xml:space="preserve">Осуществлять внутренний контроль </w:t>
      </w:r>
      <w:r w:rsidRPr="00473F16">
        <w:t>соответствия обработки персональных данных требованиям к защите персональных данных, установленным</w:t>
      </w:r>
      <w:r w:rsidRPr="00473F16">
        <w:rPr>
          <w:szCs w:val="28"/>
        </w:rPr>
        <w:t xml:space="preserve"> действующим законодательством Российской Федерации, вести учёт и анализ результатов контроля.</w:t>
      </w:r>
    </w:p>
    <w:p w:rsidR="00976283" w:rsidRDefault="00976283" w:rsidP="0097628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73F16">
        <w:rPr>
          <w:szCs w:val="28"/>
        </w:rPr>
        <w:t xml:space="preserve">Организовывать расследование причин и условий появления нарушений в </w:t>
      </w:r>
      <w:r>
        <w:rPr>
          <w:szCs w:val="28"/>
        </w:rPr>
        <w:t xml:space="preserve">процессе обработки и обеспечении </w:t>
      </w:r>
      <w:r w:rsidRPr="00473F16">
        <w:rPr>
          <w:szCs w:val="28"/>
        </w:rPr>
        <w:t>безопасности персональных данных и разработк</w:t>
      </w:r>
      <w:r>
        <w:rPr>
          <w:szCs w:val="28"/>
        </w:rPr>
        <w:t>е</w:t>
      </w:r>
      <w:r w:rsidRPr="00473F16">
        <w:rPr>
          <w:szCs w:val="28"/>
        </w:rPr>
        <w:t xml:space="preserve"> предложений по устранению недостатков </w:t>
      </w:r>
      <w:r>
        <w:rPr>
          <w:szCs w:val="28"/>
        </w:rPr>
        <w:t xml:space="preserve">и нарушений </w:t>
      </w:r>
      <w:r w:rsidRPr="00473F16">
        <w:rPr>
          <w:szCs w:val="28"/>
        </w:rPr>
        <w:t xml:space="preserve">и </w:t>
      </w:r>
      <w:r>
        <w:rPr>
          <w:szCs w:val="28"/>
        </w:rPr>
        <w:t xml:space="preserve">их </w:t>
      </w:r>
      <w:r w:rsidRPr="00473F16">
        <w:rPr>
          <w:szCs w:val="28"/>
        </w:rPr>
        <w:t>предупрежде</w:t>
      </w:r>
      <w:r>
        <w:rPr>
          <w:szCs w:val="28"/>
        </w:rPr>
        <w:t>нию</w:t>
      </w:r>
      <w:r w:rsidRPr="00473F16">
        <w:rPr>
          <w:szCs w:val="28"/>
        </w:rPr>
        <w:t>, а также осуществлени</w:t>
      </w:r>
      <w:r>
        <w:rPr>
          <w:szCs w:val="28"/>
        </w:rPr>
        <w:t>и</w:t>
      </w:r>
      <w:r w:rsidRPr="00473F16">
        <w:rPr>
          <w:szCs w:val="28"/>
        </w:rPr>
        <w:t xml:space="preserve"> </w:t>
      </w:r>
      <w:proofErr w:type="gramStart"/>
      <w:r w:rsidRPr="00473F16">
        <w:rPr>
          <w:szCs w:val="28"/>
        </w:rPr>
        <w:t>контроля за</w:t>
      </w:r>
      <w:proofErr w:type="gramEnd"/>
      <w:r w:rsidRPr="00473F16">
        <w:rPr>
          <w:szCs w:val="28"/>
        </w:rPr>
        <w:t xml:space="preserve"> устранением этих нарушений.</w:t>
      </w:r>
    </w:p>
    <w:p w:rsidR="00976283" w:rsidRPr="00113F31" w:rsidRDefault="00976283" w:rsidP="00976283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113F31">
        <w:rPr>
          <w:szCs w:val="28"/>
        </w:rPr>
        <w:t xml:space="preserve">Готовить отчеты о состоянии работ по </w:t>
      </w:r>
      <w:r>
        <w:rPr>
          <w:szCs w:val="28"/>
        </w:rPr>
        <w:t xml:space="preserve">организации обработки и </w:t>
      </w:r>
      <w:r w:rsidRPr="00113F31">
        <w:rPr>
          <w:szCs w:val="28"/>
        </w:rPr>
        <w:t xml:space="preserve">обеспечению безопасности персональных данных в </w:t>
      </w:r>
      <w:r>
        <w:rPr>
          <w:szCs w:val="28"/>
        </w:rPr>
        <w:t>администрации</w:t>
      </w:r>
      <w:r w:rsidRPr="00113F31">
        <w:rPr>
          <w:szCs w:val="28"/>
        </w:rPr>
        <w:t>.</w:t>
      </w:r>
    </w:p>
    <w:p w:rsidR="00976283" w:rsidRPr="00473F16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left="349"/>
        <w:rPr>
          <w:szCs w:val="28"/>
        </w:rPr>
      </w:pPr>
    </w:p>
    <w:p w:rsidR="00976283" w:rsidRPr="00A2119F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  <w:r w:rsidRPr="00A2119F">
        <w:rPr>
          <w:b/>
          <w:szCs w:val="28"/>
        </w:rPr>
        <w:t>Права ответственного за организацию обработки</w:t>
      </w:r>
      <w:r w:rsidRPr="00A2119F">
        <w:rPr>
          <w:b/>
          <w:szCs w:val="28"/>
        </w:rPr>
        <w:br/>
      </w:r>
      <w:r>
        <w:rPr>
          <w:b/>
          <w:szCs w:val="28"/>
        </w:rPr>
        <w:t>п</w:t>
      </w:r>
      <w:r w:rsidRPr="00A2119F">
        <w:rPr>
          <w:b/>
          <w:szCs w:val="28"/>
        </w:rPr>
        <w:t>ерсональных данных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lastRenderedPageBreak/>
        <w:t>Ответственный</w:t>
      </w:r>
      <w:proofErr w:type="gramEnd"/>
      <w:r>
        <w:rPr>
          <w:szCs w:val="28"/>
        </w:rPr>
        <w:t xml:space="preserve"> за организацию обработки персональных данных в администрации имеет право:</w:t>
      </w:r>
    </w:p>
    <w:p w:rsidR="00976283" w:rsidRDefault="00976283" w:rsidP="00976283">
      <w:pPr>
        <w:pStyle w:val="a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145554">
        <w:rPr>
          <w:szCs w:val="28"/>
        </w:rPr>
        <w:t xml:space="preserve">Требовать от сотрудников </w:t>
      </w:r>
      <w:r>
        <w:rPr>
          <w:szCs w:val="28"/>
        </w:rPr>
        <w:t>администрации</w:t>
      </w:r>
      <w:r w:rsidRPr="00145554">
        <w:rPr>
          <w:szCs w:val="28"/>
        </w:rPr>
        <w:t xml:space="preserve"> выполнения </w:t>
      </w:r>
      <w:r>
        <w:rPr>
          <w:szCs w:val="28"/>
        </w:rPr>
        <w:t xml:space="preserve">документов, определяющих политику в отношении обработки персональных данных и </w:t>
      </w:r>
      <w:r w:rsidRPr="00AA0A2C">
        <w:rPr>
          <w:szCs w:val="28"/>
        </w:rPr>
        <w:t>регламентирую</w:t>
      </w:r>
      <w:r>
        <w:rPr>
          <w:szCs w:val="28"/>
        </w:rPr>
        <w:t>щих</w:t>
      </w:r>
      <w:r w:rsidRPr="00AA0A2C">
        <w:rPr>
          <w:szCs w:val="28"/>
        </w:rPr>
        <w:t xml:space="preserve"> </w:t>
      </w:r>
      <w:r>
        <w:rPr>
          <w:szCs w:val="28"/>
        </w:rPr>
        <w:t xml:space="preserve">обработку и обеспечение безопасности </w:t>
      </w:r>
      <w:r w:rsidRPr="00AA0A2C">
        <w:rPr>
          <w:szCs w:val="28"/>
        </w:rPr>
        <w:t>персональных данных</w:t>
      </w:r>
      <w:r>
        <w:rPr>
          <w:szCs w:val="28"/>
        </w:rPr>
        <w:t xml:space="preserve"> в департаменте.</w:t>
      </w:r>
    </w:p>
    <w:p w:rsidR="00976283" w:rsidRDefault="00976283" w:rsidP="00976283">
      <w:pPr>
        <w:pStyle w:val="a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56663">
        <w:rPr>
          <w:szCs w:val="28"/>
        </w:rPr>
        <w:t xml:space="preserve">Контролировать деятельность структурных подразделений </w:t>
      </w:r>
      <w:r>
        <w:rPr>
          <w:szCs w:val="28"/>
        </w:rPr>
        <w:t>администрации</w:t>
      </w:r>
      <w:r w:rsidRPr="00E56663">
        <w:rPr>
          <w:szCs w:val="28"/>
        </w:rPr>
        <w:t xml:space="preserve"> в части выполнения ими требований </w:t>
      </w:r>
      <w:r>
        <w:rPr>
          <w:szCs w:val="28"/>
        </w:rPr>
        <w:t>в области организации обработки и обеспечения безопасности</w:t>
      </w:r>
      <w:r w:rsidRPr="00E56663">
        <w:rPr>
          <w:szCs w:val="28"/>
        </w:rPr>
        <w:t xml:space="preserve"> персональных данных.</w:t>
      </w:r>
    </w:p>
    <w:p w:rsidR="00976283" w:rsidRDefault="00976283" w:rsidP="00976283">
      <w:pPr>
        <w:pStyle w:val="a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56663">
        <w:rPr>
          <w:szCs w:val="28"/>
        </w:rPr>
        <w:t xml:space="preserve">Участвовать в разработке мероприятий по совершенствованию мер по организации обработки и обеспечению безопасности персональных данных в </w:t>
      </w:r>
      <w:r>
        <w:rPr>
          <w:szCs w:val="28"/>
        </w:rPr>
        <w:t>администрации</w:t>
      </w:r>
      <w:r w:rsidRPr="00E56663"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56663">
        <w:rPr>
          <w:szCs w:val="28"/>
        </w:rPr>
        <w:t>Инициировать проведение служебных расследований по фактам нарушения установленных требований по защите персональных данных, наруше</w:t>
      </w:r>
      <w:r>
        <w:rPr>
          <w:szCs w:val="28"/>
        </w:rPr>
        <w:t xml:space="preserve">нию </w:t>
      </w:r>
      <w:r w:rsidRPr="00E56663">
        <w:rPr>
          <w:szCs w:val="28"/>
        </w:rPr>
        <w:t>конфиденциальности</w:t>
      </w:r>
      <w:r>
        <w:rPr>
          <w:szCs w:val="28"/>
        </w:rPr>
        <w:t xml:space="preserve"> персональных данных</w:t>
      </w:r>
      <w:r w:rsidRPr="00E56663">
        <w:rPr>
          <w:szCs w:val="28"/>
        </w:rPr>
        <w:t>, утраты технических средств из состава информационных систем персональных данных, машинных носителей персональных данных в департаменте.</w:t>
      </w:r>
    </w:p>
    <w:p w:rsidR="00976283" w:rsidRPr="00E56663" w:rsidRDefault="00976283" w:rsidP="00976283">
      <w:pPr>
        <w:pStyle w:val="a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56663">
        <w:rPr>
          <w:szCs w:val="28"/>
        </w:rPr>
        <w:t xml:space="preserve">Обращаться к руководителю </w:t>
      </w:r>
      <w:r>
        <w:rPr>
          <w:szCs w:val="28"/>
        </w:rPr>
        <w:t>администрации</w:t>
      </w:r>
      <w:r w:rsidRPr="00E56663">
        <w:rPr>
          <w:szCs w:val="28"/>
        </w:rPr>
        <w:t xml:space="preserve"> с предложением о приостановке процесса обработки персональных данных в информационных системах персональных данных или отстранению от работы с персональными данными сотрудников </w:t>
      </w:r>
      <w:r>
        <w:rPr>
          <w:szCs w:val="28"/>
        </w:rPr>
        <w:t>администрации</w:t>
      </w:r>
      <w:r w:rsidRPr="00E56663">
        <w:rPr>
          <w:szCs w:val="28"/>
        </w:rPr>
        <w:t xml:space="preserve"> в случаях нарушения установленной технологии обработки персональных данных или нарушения требований по защите персональных данных.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jc w:val="center"/>
        <w:rPr>
          <w:b/>
          <w:szCs w:val="28"/>
        </w:rPr>
      </w:pPr>
      <w:r w:rsidRPr="00A2119F">
        <w:rPr>
          <w:b/>
          <w:szCs w:val="28"/>
        </w:rPr>
        <w:t>Ответственность</w:t>
      </w:r>
    </w:p>
    <w:p w:rsidR="00976283" w:rsidRPr="00182E1D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 w:rsidRPr="00182E1D">
        <w:rPr>
          <w:szCs w:val="28"/>
        </w:rPr>
        <w:t>Ответственный</w:t>
      </w:r>
      <w:proofErr w:type="gramEnd"/>
      <w:r w:rsidRPr="00182E1D">
        <w:rPr>
          <w:szCs w:val="28"/>
        </w:rPr>
        <w:t xml:space="preserve"> за организацию обработки персональных данных в </w:t>
      </w:r>
      <w:r>
        <w:rPr>
          <w:szCs w:val="28"/>
        </w:rPr>
        <w:t>администрации</w:t>
      </w:r>
      <w:r w:rsidRPr="00182E1D">
        <w:rPr>
          <w:szCs w:val="28"/>
        </w:rPr>
        <w:t xml:space="preserve"> несет персональную ответственность, предусмотренную действующим законодательством за:</w:t>
      </w:r>
    </w:p>
    <w:p w:rsidR="00976283" w:rsidRPr="00E237D9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</w:t>
      </w:r>
      <w:r w:rsidRPr="00E237D9">
        <w:rPr>
          <w:szCs w:val="28"/>
        </w:rPr>
        <w:t>выполнение возложенных на него обязанностей, предусмотренных настоящей инструкцией;</w:t>
      </w:r>
    </w:p>
    <w:p w:rsidR="00976283" w:rsidRPr="00E237D9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</w:t>
      </w:r>
      <w:r w:rsidRPr="00E237D9">
        <w:rPr>
          <w:szCs w:val="28"/>
        </w:rPr>
        <w:t>качество проводимых работ по о</w:t>
      </w:r>
      <w:r>
        <w:rPr>
          <w:szCs w:val="28"/>
        </w:rPr>
        <w:t>рганизации</w:t>
      </w:r>
      <w:r w:rsidRPr="00E237D9">
        <w:rPr>
          <w:szCs w:val="28"/>
        </w:rPr>
        <w:t xml:space="preserve"> </w:t>
      </w:r>
      <w:r>
        <w:rPr>
          <w:szCs w:val="28"/>
        </w:rPr>
        <w:t xml:space="preserve">обработки </w:t>
      </w:r>
      <w:r w:rsidRPr="00E237D9">
        <w:rPr>
          <w:szCs w:val="28"/>
        </w:rPr>
        <w:t xml:space="preserve">персональных данных в соответствии с функциональными обязанностями; 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 w:rsidRPr="00182E1D">
        <w:rPr>
          <w:szCs w:val="28"/>
        </w:rPr>
        <w:t>• разглашение персональных данных, ставшими известными ему по роду своей работы.</w:t>
      </w:r>
      <w:proofErr w:type="gramEnd"/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</w:p>
    <w:p w:rsidR="00976283" w:rsidRPr="00A47379" w:rsidRDefault="00976283" w:rsidP="00976283">
      <w:pPr>
        <w:pStyle w:val="30"/>
        <w:rPr>
          <w:i/>
          <w:szCs w:val="28"/>
        </w:rPr>
      </w:pPr>
      <w:r w:rsidRPr="00A47379">
        <w:rPr>
          <w:i/>
          <w:szCs w:val="28"/>
        </w:rPr>
        <w:t>Должностная инструкция согласована:</w:t>
      </w:r>
    </w:p>
    <w:p w:rsidR="00976283" w:rsidRPr="00A47379" w:rsidRDefault="00976283" w:rsidP="00976283">
      <w:pPr>
        <w:pStyle w:val="30"/>
        <w:rPr>
          <w:szCs w:val="28"/>
        </w:rPr>
      </w:pPr>
      <w:r>
        <w:rPr>
          <w:szCs w:val="28"/>
        </w:rPr>
        <w:t xml:space="preserve">Глава 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 </w:t>
      </w:r>
      <w:r>
        <w:rPr>
          <w:szCs w:val="28"/>
        </w:rPr>
        <w:t xml:space="preserve"> сельского поселения </w:t>
      </w:r>
      <w:r>
        <w:rPr>
          <w:szCs w:val="28"/>
        </w:rPr>
        <w:t xml:space="preserve">                  Л.В. Борисова</w:t>
      </w:r>
    </w:p>
    <w:p w:rsidR="00976283" w:rsidRPr="00A47379" w:rsidRDefault="00976283" w:rsidP="00976283">
      <w:pPr>
        <w:pStyle w:val="30"/>
        <w:rPr>
          <w:szCs w:val="28"/>
        </w:rPr>
      </w:pPr>
      <w:r w:rsidRPr="00A47379">
        <w:rPr>
          <w:szCs w:val="28"/>
        </w:rPr>
        <w:t xml:space="preserve"> «___»____________20___г. </w:t>
      </w:r>
    </w:p>
    <w:p w:rsidR="00976283" w:rsidRPr="00A47379" w:rsidRDefault="00976283" w:rsidP="00976283">
      <w:pPr>
        <w:ind w:right="-766"/>
        <w:jc w:val="both"/>
        <w:rPr>
          <w:sz w:val="28"/>
          <w:szCs w:val="28"/>
        </w:rPr>
      </w:pPr>
    </w:p>
    <w:p w:rsidR="00976283" w:rsidRPr="00A47379" w:rsidRDefault="00976283" w:rsidP="00976283">
      <w:pPr>
        <w:ind w:right="-766"/>
        <w:jc w:val="both"/>
        <w:rPr>
          <w:i/>
          <w:sz w:val="28"/>
          <w:szCs w:val="28"/>
        </w:rPr>
      </w:pPr>
      <w:r w:rsidRPr="00A47379">
        <w:rPr>
          <w:i/>
          <w:sz w:val="28"/>
          <w:szCs w:val="28"/>
        </w:rPr>
        <w:t xml:space="preserve">С должностной инструкцией </w:t>
      </w:r>
      <w:proofErr w:type="gramStart"/>
      <w:r w:rsidRPr="00A47379">
        <w:rPr>
          <w:i/>
          <w:sz w:val="28"/>
          <w:szCs w:val="28"/>
        </w:rPr>
        <w:t>ознакомлен</w:t>
      </w:r>
      <w:proofErr w:type="gramEnd"/>
      <w:r w:rsidRPr="00A47379">
        <w:rPr>
          <w:i/>
          <w:sz w:val="28"/>
          <w:szCs w:val="28"/>
        </w:rPr>
        <w:t>:</w:t>
      </w:r>
    </w:p>
    <w:p w:rsidR="00976283" w:rsidRDefault="00976283" w:rsidP="00976283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976283" w:rsidRPr="00A47379" w:rsidRDefault="00976283" w:rsidP="00976283">
      <w:pPr>
        <w:ind w:right="-766"/>
        <w:rPr>
          <w:sz w:val="28"/>
          <w:szCs w:val="28"/>
        </w:rPr>
      </w:pPr>
      <w:r w:rsidRPr="00A47379">
        <w:rPr>
          <w:sz w:val="28"/>
          <w:szCs w:val="28"/>
        </w:rPr>
        <w:t xml:space="preserve">«___» ___________ 20___г. </w:t>
      </w:r>
    </w:p>
    <w:p w:rsidR="00976283" w:rsidRDefault="00976283" w:rsidP="00976283">
      <w:pPr>
        <w:ind w:firstLine="4680"/>
        <w:rPr>
          <w:sz w:val="28"/>
          <w:szCs w:val="28"/>
        </w:rPr>
      </w:pPr>
    </w:p>
    <w:p w:rsidR="00976283" w:rsidRDefault="00976283" w:rsidP="00976283">
      <w:pPr>
        <w:ind w:firstLine="4680"/>
        <w:rPr>
          <w:sz w:val="28"/>
          <w:szCs w:val="28"/>
        </w:rPr>
      </w:pPr>
    </w:p>
    <w:p w:rsidR="00976283" w:rsidRDefault="00976283" w:rsidP="00976283">
      <w:pPr>
        <w:ind w:firstLine="4680"/>
        <w:rPr>
          <w:sz w:val="28"/>
          <w:szCs w:val="28"/>
        </w:rPr>
      </w:pPr>
    </w:p>
    <w:p w:rsidR="00976283" w:rsidRDefault="00976283" w:rsidP="00976283">
      <w:pPr>
        <w:ind w:firstLine="4680"/>
        <w:rPr>
          <w:sz w:val="28"/>
          <w:szCs w:val="28"/>
        </w:rPr>
      </w:pPr>
    </w:p>
    <w:p w:rsidR="00976283" w:rsidRDefault="00976283" w:rsidP="00976283">
      <w:pPr>
        <w:ind w:firstLine="4680"/>
        <w:jc w:val="right"/>
        <w:rPr>
          <w:sz w:val="28"/>
          <w:szCs w:val="28"/>
        </w:rPr>
      </w:pPr>
      <w:r w:rsidRPr="00557CA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76283" w:rsidRDefault="00976283" w:rsidP="00976283">
      <w:pPr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распоряжению администрации 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325916">
        <w:rPr>
          <w:sz w:val="28"/>
          <w:szCs w:val="28"/>
        </w:rPr>
        <w:t xml:space="preserve"> сельского поселения</w:t>
      </w:r>
    </w:p>
    <w:p w:rsidR="00976283" w:rsidRDefault="00976283" w:rsidP="00976283">
      <w:pPr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557CA1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>
        <w:rPr>
          <w:sz w:val="28"/>
          <w:szCs w:val="28"/>
        </w:rPr>
        <w:t>2.2019</w:t>
      </w:r>
      <w:r>
        <w:rPr>
          <w:sz w:val="28"/>
          <w:szCs w:val="28"/>
        </w:rPr>
        <w:t xml:space="preserve"> </w:t>
      </w:r>
      <w:r w:rsidRPr="00557CA1">
        <w:rPr>
          <w:sz w:val="28"/>
          <w:szCs w:val="28"/>
        </w:rPr>
        <w:t>года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jc w:val="right"/>
        <w:rPr>
          <w:szCs w:val="28"/>
        </w:rPr>
      </w:pPr>
    </w:p>
    <w:p w:rsidR="00976283" w:rsidRPr="00D41144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</w:p>
    <w:p w:rsidR="00976283" w:rsidRPr="00A2119F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  <w:r w:rsidRPr="00A2119F">
        <w:rPr>
          <w:b/>
          <w:szCs w:val="28"/>
        </w:rPr>
        <w:t>Должностная инструкция</w:t>
      </w:r>
    </w:p>
    <w:p w:rsidR="00976283" w:rsidRPr="00A2119F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uppressAutoHyphens/>
        <w:spacing w:line="240" w:lineRule="auto"/>
        <w:jc w:val="center"/>
        <w:rPr>
          <w:b/>
          <w:szCs w:val="28"/>
        </w:rPr>
      </w:pPr>
      <w:r w:rsidRPr="00A2119F">
        <w:rPr>
          <w:b/>
          <w:szCs w:val="28"/>
        </w:rPr>
        <w:t xml:space="preserve">ответственного за </w:t>
      </w:r>
      <w:r>
        <w:rPr>
          <w:b/>
          <w:szCs w:val="28"/>
        </w:rPr>
        <w:t xml:space="preserve">обеспечение безопасности </w:t>
      </w:r>
      <w:r w:rsidRPr="00A2119F">
        <w:rPr>
          <w:b/>
          <w:szCs w:val="28"/>
        </w:rPr>
        <w:t xml:space="preserve">персональных данных, обрабатываемых в информационных системах персональных </w:t>
      </w:r>
      <w:r>
        <w:rPr>
          <w:b/>
          <w:szCs w:val="28"/>
        </w:rPr>
        <w:t xml:space="preserve">данных администрации </w:t>
      </w:r>
      <w:proofErr w:type="spellStart"/>
      <w:r>
        <w:rPr>
          <w:b/>
          <w:szCs w:val="28"/>
        </w:rPr>
        <w:t>Братковского</w:t>
      </w:r>
      <w:proofErr w:type="spellEnd"/>
      <w:r w:rsidRPr="00325916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Терновского муниципального района</w:t>
      </w:r>
    </w:p>
    <w:p w:rsidR="00976283" w:rsidRPr="0039646D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szCs w:val="28"/>
        </w:rPr>
      </w:pP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  <w:r w:rsidRPr="00A2119F">
        <w:rPr>
          <w:b/>
          <w:szCs w:val="28"/>
        </w:rPr>
        <w:t>Общие положения</w:t>
      </w:r>
    </w:p>
    <w:p w:rsidR="00976283" w:rsidRPr="0039646D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szCs w:val="28"/>
        </w:rPr>
      </w:pP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szCs w:val="28"/>
        </w:rPr>
        <w:t>Н</w:t>
      </w:r>
      <w:r w:rsidRPr="00145554">
        <w:rPr>
          <w:szCs w:val="28"/>
        </w:rPr>
        <w:t xml:space="preserve">астоящая должностная инструкция определяет права, обязанности и ответственность лица, ответственного за </w:t>
      </w:r>
      <w:r>
        <w:rPr>
          <w:szCs w:val="28"/>
        </w:rPr>
        <w:t xml:space="preserve">обеспечение безопасности </w:t>
      </w:r>
      <w:r w:rsidRPr="00145554">
        <w:rPr>
          <w:szCs w:val="28"/>
        </w:rPr>
        <w:t>персональных данных</w:t>
      </w:r>
      <w:r w:rsidRPr="00D41144">
        <w:rPr>
          <w:szCs w:val="28"/>
        </w:rPr>
        <w:t xml:space="preserve">, обрабатываемых в информационных системах персональных </w:t>
      </w:r>
      <w:r>
        <w:rPr>
          <w:szCs w:val="28"/>
        </w:rPr>
        <w:t xml:space="preserve">данных </w:t>
      </w:r>
      <w:r w:rsidRPr="00D21D6E">
        <w:rPr>
          <w:szCs w:val="28"/>
        </w:rPr>
        <w:t xml:space="preserve">администрации </w:t>
      </w:r>
      <w:proofErr w:type="spellStart"/>
      <w:r>
        <w:rPr>
          <w:szCs w:val="28"/>
        </w:rPr>
        <w:t>Братковского</w:t>
      </w:r>
      <w:proofErr w:type="spellEnd"/>
      <w:r w:rsidRPr="00325916">
        <w:rPr>
          <w:szCs w:val="28"/>
        </w:rPr>
        <w:t xml:space="preserve"> сельского поселения </w:t>
      </w:r>
      <w:r>
        <w:rPr>
          <w:szCs w:val="28"/>
        </w:rPr>
        <w:t>Терновского</w:t>
      </w:r>
      <w:r w:rsidRPr="00D21D6E">
        <w:rPr>
          <w:szCs w:val="28"/>
        </w:rPr>
        <w:t xml:space="preserve"> муниципального района</w:t>
      </w:r>
      <w:r w:rsidRPr="00D41144">
        <w:rPr>
          <w:szCs w:val="28"/>
        </w:rPr>
        <w:t xml:space="preserve"> (далее </w:t>
      </w:r>
      <w:r>
        <w:rPr>
          <w:szCs w:val="28"/>
        </w:rPr>
        <w:t>–</w:t>
      </w:r>
      <w:r w:rsidRPr="00D41144">
        <w:rPr>
          <w:szCs w:val="28"/>
        </w:rPr>
        <w:t xml:space="preserve"> </w:t>
      </w:r>
      <w:r>
        <w:rPr>
          <w:szCs w:val="28"/>
        </w:rPr>
        <w:t>администрация</w:t>
      </w:r>
      <w:r w:rsidRPr="00D41144">
        <w:rPr>
          <w:szCs w:val="28"/>
        </w:rPr>
        <w:t>)</w:t>
      </w:r>
      <w:r w:rsidRPr="00145554"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 w:rsidRPr="005368AE">
        <w:rPr>
          <w:szCs w:val="28"/>
        </w:rPr>
        <w:t>Ответственный</w:t>
      </w:r>
      <w:proofErr w:type="gramEnd"/>
      <w:r w:rsidRPr="005368AE">
        <w:rPr>
          <w:szCs w:val="28"/>
        </w:rPr>
        <w:t xml:space="preserve"> </w:t>
      </w:r>
      <w:r>
        <w:rPr>
          <w:szCs w:val="28"/>
        </w:rPr>
        <w:t xml:space="preserve">за </w:t>
      </w:r>
      <w:r w:rsidRPr="005368AE">
        <w:rPr>
          <w:szCs w:val="28"/>
        </w:rPr>
        <w:t>обеспечени</w:t>
      </w:r>
      <w:r>
        <w:rPr>
          <w:szCs w:val="28"/>
        </w:rPr>
        <w:t>е</w:t>
      </w:r>
      <w:r w:rsidRPr="005368AE">
        <w:rPr>
          <w:szCs w:val="28"/>
        </w:rPr>
        <w:t xml:space="preserve"> безопасности персональных данных</w:t>
      </w:r>
      <w:r>
        <w:rPr>
          <w:szCs w:val="28"/>
        </w:rPr>
        <w:t>,</w:t>
      </w:r>
      <w:r w:rsidRPr="005368AE">
        <w:rPr>
          <w:szCs w:val="28"/>
        </w:rPr>
        <w:t xml:space="preserve"> </w:t>
      </w:r>
      <w:r>
        <w:rPr>
          <w:szCs w:val="28"/>
        </w:rPr>
        <w:t xml:space="preserve">обрабатываемых в информационных системах персональных данных </w:t>
      </w:r>
      <w:r w:rsidRPr="005368AE">
        <w:rPr>
          <w:szCs w:val="28"/>
        </w:rPr>
        <w:t>назначает</w:t>
      </w:r>
      <w:r>
        <w:rPr>
          <w:szCs w:val="28"/>
        </w:rPr>
        <w:t>ся главой</w:t>
      </w:r>
      <w:r w:rsidRPr="005368AE">
        <w:rPr>
          <w:szCs w:val="28"/>
        </w:rPr>
        <w:t xml:space="preserve"> </w:t>
      </w:r>
      <w:r w:rsidRPr="00D21D6E">
        <w:rPr>
          <w:szCs w:val="28"/>
        </w:rPr>
        <w:t>администрации</w:t>
      </w:r>
      <w:r w:rsidRPr="005368AE"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О</w:t>
      </w:r>
      <w:r w:rsidRPr="005368AE">
        <w:rPr>
          <w:szCs w:val="28"/>
        </w:rPr>
        <w:t>тветственный</w:t>
      </w:r>
      <w:proofErr w:type="gramEnd"/>
      <w:r w:rsidRPr="005368AE">
        <w:rPr>
          <w:szCs w:val="28"/>
        </w:rPr>
        <w:t xml:space="preserve"> </w:t>
      </w:r>
      <w:r>
        <w:rPr>
          <w:szCs w:val="28"/>
        </w:rPr>
        <w:t xml:space="preserve">за </w:t>
      </w:r>
      <w:r w:rsidRPr="005368AE">
        <w:rPr>
          <w:szCs w:val="28"/>
        </w:rPr>
        <w:t>обеспечени</w:t>
      </w:r>
      <w:r>
        <w:rPr>
          <w:szCs w:val="28"/>
        </w:rPr>
        <w:t>е</w:t>
      </w:r>
      <w:r w:rsidRPr="005368AE">
        <w:rPr>
          <w:szCs w:val="28"/>
        </w:rPr>
        <w:t xml:space="preserve"> безопасности персональных данных</w:t>
      </w:r>
      <w:r>
        <w:rPr>
          <w:szCs w:val="28"/>
        </w:rPr>
        <w:t>, обрабатываемых в информационных системах персональных</w:t>
      </w:r>
      <w:r w:rsidRPr="005368AE">
        <w:rPr>
          <w:szCs w:val="28"/>
        </w:rPr>
        <w:t xml:space="preserve"> </w:t>
      </w:r>
      <w:r w:rsidRPr="00145554">
        <w:rPr>
          <w:szCs w:val="28"/>
        </w:rPr>
        <w:t>в своей деятельности руководствуется</w:t>
      </w:r>
      <w:r>
        <w:rPr>
          <w:szCs w:val="28"/>
        </w:rPr>
        <w:t>: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</w:t>
      </w:r>
      <w:r w:rsidRPr="00145554">
        <w:rPr>
          <w:szCs w:val="28"/>
        </w:rPr>
        <w:t>Федеральным законом от 27</w:t>
      </w:r>
      <w:r>
        <w:rPr>
          <w:szCs w:val="28"/>
        </w:rPr>
        <w:t xml:space="preserve"> июля </w:t>
      </w:r>
      <w:r w:rsidRPr="00145554">
        <w:rPr>
          <w:szCs w:val="28"/>
        </w:rPr>
        <w:t xml:space="preserve">2006 </w:t>
      </w:r>
      <w:r>
        <w:rPr>
          <w:szCs w:val="28"/>
        </w:rPr>
        <w:t xml:space="preserve">года </w:t>
      </w:r>
      <w:r w:rsidRPr="00145554">
        <w:rPr>
          <w:szCs w:val="28"/>
        </w:rPr>
        <w:t>№</w:t>
      </w:r>
      <w:r>
        <w:rPr>
          <w:szCs w:val="28"/>
        </w:rPr>
        <w:t> </w:t>
      </w:r>
      <w:r w:rsidRPr="00145554">
        <w:rPr>
          <w:szCs w:val="28"/>
        </w:rPr>
        <w:t>152-ФЗ «О персональных данных»</w:t>
      </w:r>
      <w:r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Постановлением </w:t>
      </w:r>
      <w:r w:rsidRPr="000A00A9">
        <w:rPr>
          <w:szCs w:val="28"/>
        </w:rPr>
        <w:t>П</w:t>
      </w:r>
      <w:r>
        <w:rPr>
          <w:szCs w:val="28"/>
        </w:rPr>
        <w:t>равительства Российской Федерации от 12 марта 2012 года № 211 «</w:t>
      </w:r>
      <w:r w:rsidRPr="0023401E">
        <w:rPr>
          <w:szCs w:val="28"/>
        </w:rPr>
        <w:t xml:space="preserve">Об утверждении </w:t>
      </w:r>
      <w:r>
        <w:rPr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Постановлением </w:t>
      </w:r>
      <w:r w:rsidRPr="000A00A9">
        <w:rPr>
          <w:szCs w:val="28"/>
        </w:rPr>
        <w:t>П</w:t>
      </w:r>
      <w:r>
        <w:rPr>
          <w:szCs w:val="28"/>
        </w:rPr>
        <w:t>равительства Российской Федерации от 1 ноября 2012 года № 1119 «</w:t>
      </w:r>
      <w:r w:rsidRPr="0023401E">
        <w:rPr>
          <w:szCs w:val="28"/>
        </w:rPr>
        <w:t>Об утверждении требований</w:t>
      </w:r>
      <w:r>
        <w:rPr>
          <w:szCs w:val="28"/>
        </w:rPr>
        <w:t xml:space="preserve"> к</w:t>
      </w:r>
      <w:r w:rsidRPr="0023401E">
        <w:rPr>
          <w:szCs w:val="28"/>
        </w:rPr>
        <w:t xml:space="preserve"> защите персональных данных при их обработке</w:t>
      </w:r>
      <w:r>
        <w:rPr>
          <w:szCs w:val="28"/>
        </w:rPr>
        <w:t xml:space="preserve"> в</w:t>
      </w:r>
      <w:r w:rsidRPr="0023401E">
        <w:rPr>
          <w:szCs w:val="28"/>
        </w:rPr>
        <w:t xml:space="preserve"> информационных системах персональных данных</w:t>
      </w:r>
      <w:r>
        <w:rPr>
          <w:szCs w:val="28"/>
        </w:rPr>
        <w:t>».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Приказом Федеральной службы по техническому и экспортному контролю от 11 февраля 2013 года № 17 «</w:t>
      </w:r>
      <w:r w:rsidRPr="0023401E">
        <w:rPr>
          <w:szCs w:val="28"/>
        </w:rPr>
        <w:t xml:space="preserve">Об утверждении </w:t>
      </w:r>
      <w:r>
        <w:rPr>
          <w:szCs w:val="28"/>
        </w:rPr>
        <w:t>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Приказом Федеральной службы по техническому и экспортному контролю от 18 февраля 2013 года № 21 «</w:t>
      </w:r>
      <w:r w:rsidRPr="0023401E">
        <w:rPr>
          <w:szCs w:val="28"/>
        </w:rPr>
        <w:t xml:space="preserve">Об утверждении состава и </w:t>
      </w:r>
      <w:r w:rsidRPr="0023401E">
        <w:rPr>
          <w:szCs w:val="28"/>
        </w:rPr>
        <w:lastRenderedPageBreak/>
        <w:t>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>
        <w:rPr>
          <w:szCs w:val="28"/>
        </w:rPr>
        <w:t>».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Иными действующими </w:t>
      </w:r>
      <w:r w:rsidRPr="005368AE">
        <w:rPr>
          <w:szCs w:val="28"/>
        </w:rPr>
        <w:t xml:space="preserve">нормативными </w:t>
      </w:r>
      <w:r>
        <w:rPr>
          <w:szCs w:val="28"/>
        </w:rPr>
        <w:t xml:space="preserve">правовыми </w:t>
      </w:r>
      <w:r w:rsidRPr="005368AE">
        <w:rPr>
          <w:szCs w:val="28"/>
        </w:rPr>
        <w:t xml:space="preserve">актами в </w:t>
      </w:r>
      <w:r>
        <w:rPr>
          <w:szCs w:val="28"/>
        </w:rPr>
        <w:t xml:space="preserve">сфере организации обработки и </w:t>
      </w:r>
      <w:r w:rsidRPr="005368AE">
        <w:rPr>
          <w:szCs w:val="28"/>
        </w:rPr>
        <w:t>обеспечения безопасности персональных данных</w:t>
      </w:r>
      <w:r>
        <w:rPr>
          <w:szCs w:val="28"/>
        </w:rPr>
        <w:t xml:space="preserve">, а также приказами руководителя </w:t>
      </w:r>
      <w:r w:rsidRPr="00D21D6E">
        <w:rPr>
          <w:szCs w:val="28"/>
        </w:rPr>
        <w:t>администрации</w:t>
      </w:r>
      <w:r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</w:p>
    <w:p w:rsidR="00976283" w:rsidRPr="00314A7C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  <w:r w:rsidRPr="00314A7C">
        <w:rPr>
          <w:b/>
          <w:szCs w:val="28"/>
        </w:rPr>
        <w:t xml:space="preserve">Обязанности </w:t>
      </w:r>
      <w:proofErr w:type="gramStart"/>
      <w:r w:rsidRPr="00314A7C">
        <w:rPr>
          <w:b/>
          <w:szCs w:val="28"/>
        </w:rPr>
        <w:t>ответственного</w:t>
      </w:r>
      <w:proofErr w:type="gramEnd"/>
      <w:r w:rsidRPr="00314A7C">
        <w:rPr>
          <w:b/>
          <w:szCs w:val="28"/>
        </w:rPr>
        <w:br/>
        <w:t>за обеспечение безопасности персональных данных, обрабатываемых в информационных системах персональных</w:t>
      </w:r>
    </w:p>
    <w:p w:rsidR="00976283" w:rsidRPr="008473D5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Ответственный</w:t>
      </w:r>
      <w:proofErr w:type="gramEnd"/>
      <w:r>
        <w:rPr>
          <w:szCs w:val="28"/>
        </w:rPr>
        <w:t xml:space="preserve"> за обеспечение безопасности персональных данных, обрабатываемых в информационных системах персональных данных </w:t>
      </w:r>
      <w:r w:rsidRPr="00D21D6E">
        <w:rPr>
          <w:szCs w:val="28"/>
        </w:rPr>
        <w:t>администрации</w:t>
      </w:r>
      <w:r>
        <w:rPr>
          <w:szCs w:val="28"/>
        </w:rPr>
        <w:t xml:space="preserve"> обязан:</w:t>
      </w:r>
    </w:p>
    <w:p w:rsidR="00976283" w:rsidRPr="00314A7C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314A7C">
        <w:rPr>
          <w:szCs w:val="28"/>
        </w:rPr>
        <w:t xml:space="preserve">Организовать и координировать работу по обеспечению безопасности персональных данных в </w:t>
      </w:r>
      <w:r>
        <w:rPr>
          <w:szCs w:val="28"/>
        </w:rPr>
        <w:t xml:space="preserve">информационных системах персональных данных </w:t>
      </w:r>
      <w:r w:rsidRPr="00D21D6E">
        <w:rPr>
          <w:szCs w:val="28"/>
        </w:rPr>
        <w:t>администрации</w:t>
      </w:r>
      <w:r w:rsidRPr="00314A7C"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368AE">
        <w:rPr>
          <w:szCs w:val="28"/>
        </w:rPr>
        <w:t>Пров</w:t>
      </w:r>
      <w:r>
        <w:rPr>
          <w:szCs w:val="28"/>
        </w:rPr>
        <w:t>о</w:t>
      </w:r>
      <w:r w:rsidRPr="005368AE">
        <w:rPr>
          <w:szCs w:val="28"/>
        </w:rPr>
        <w:t>д</w:t>
      </w:r>
      <w:r>
        <w:rPr>
          <w:szCs w:val="28"/>
        </w:rPr>
        <w:t xml:space="preserve">ить </w:t>
      </w:r>
      <w:r w:rsidRPr="005368AE">
        <w:rPr>
          <w:szCs w:val="28"/>
        </w:rPr>
        <w:t>един</w:t>
      </w:r>
      <w:r>
        <w:rPr>
          <w:szCs w:val="28"/>
        </w:rPr>
        <w:t xml:space="preserve">ую </w:t>
      </w:r>
      <w:r w:rsidRPr="005368AE">
        <w:rPr>
          <w:szCs w:val="28"/>
        </w:rPr>
        <w:t>техническ</w:t>
      </w:r>
      <w:r>
        <w:rPr>
          <w:szCs w:val="28"/>
        </w:rPr>
        <w:t xml:space="preserve">ую </w:t>
      </w:r>
      <w:r w:rsidRPr="005368AE">
        <w:rPr>
          <w:szCs w:val="28"/>
        </w:rPr>
        <w:t>политик</w:t>
      </w:r>
      <w:r>
        <w:rPr>
          <w:szCs w:val="28"/>
        </w:rPr>
        <w:t xml:space="preserve">у </w:t>
      </w:r>
      <w:r w:rsidRPr="005368AE">
        <w:rPr>
          <w:szCs w:val="28"/>
        </w:rPr>
        <w:t>по обеспечению безопасности персональных данных</w:t>
      </w:r>
      <w:r>
        <w:rPr>
          <w:szCs w:val="28"/>
        </w:rPr>
        <w:t xml:space="preserve"> в </w:t>
      </w:r>
      <w:r w:rsidRPr="00D21D6E">
        <w:rPr>
          <w:szCs w:val="28"/>
        </w:rPr>
        <w:t>администрации</w:t>
      </w:r>
    </w:p>
    <w:p w:rsidR="00976283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314A7C">
        <w:rPr>
          <w:szCs w:val="28"/>
        </w:rPr>
        <w:t>Проводить мероприятия по организационному обеспечению безопасности персональных данных.</w:t>
      </w:r>
    </w:p>
    <w:p w:rsidR="00976283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314A7C">
        <w:rPr>
          <w:szCs w:val="28"/>
        </w:rPr>
        <w:t xml:space="preserve">Участвовать в определении уровней защищенности персональных данных, обрабатываемых в информационных системах персональных данных </w:t>
      </w:r>
      <w:r w:rsidRPr="00D21D6E">
        <w:rPr>
          <w:szCs w:val="28"/>
        </w:rPr>
        <w:t>администрации</w:t>
      </w:r>
      <w:r w:rsidRPr="00314A7C">
        <w:rPr>
          <w:szCs w:val="28"/>
        </w:rPr>
        <w:t xml:space="preserve"> и классификации информационных систем персональных данных </w:t>
      </w:r>
      <w:r w:rsidRPr="00D21D6E">
        <w:rPr>
          <w:szCs w:val="28"/>
        </w:rPr>
        <w:t>администрации</w:t>
      </w:r>
      <w:r w:rsidRPr="00314A7C">
        <w:rPr>
          <w:szCs w:val="28"/>
        </w:rPr>
        <w:t>.</w:t>
      </w:r>
    </w:p>
    <w:p w:rsidR="00976283" w:rsidRPr="00473F16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73F16">
        <w:rPr>
          <w:szCs w:val="28"/>
        </w:rPr>
        <w:t xml:space="preserve">Разрабатывать организационно-распорядительные документы по обеспечению безопасности персональных данных в </w:t>
      </w:r>
      <w:r w:rsidRPr="00D21D6E">
        <w:rPr>
          <w:szCs w:val="28"/>
        </w:rPr>
        <w:t>администрации</w:t>
      </w:r>
      <w:r w:rsidRPr="00473F16">
        <w:rPr>
          <w:szCs w:val="28"/>
        </w:rPr>
        <w:t>.</w:t>
      </w:r>
    </w:p>
    <w:p w:rsidR="00976283" w:rsidRPr="008B182B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B182B">
        <w:rPr>
          <w:szCs w:val="28"/>
        </w:rPr>
        <w:t>Проводить мероприятия по техническому обеспечению безопасности персо</w:t>
      </w:r>
      <w:r>
        <w:rPr>
          <w:szCs w:val="28"/>
        </w:rPr>
        <w:t>нальных данных</w:t>
      </w:r>
      <w:r w:rsidRPr="008B182B">
        <w:rPr>
          <w:szCs w:val="28"/>
        </w:rPr>
        <w:t xml:space="preserve">, в том числе </w:t>
      </w:r>
      <w:proofErr w:type="gramStart"/>
      <w:r w:rsidRPr="008B182B">
        <w:rPr>
          <w:szCs w:val="28"/>
        </w:rPr>
        <w:t>по</w:t>
      </w:r>
      <w:proofErr w:type="gramEnd"/>
      <w:r w:rsidRPr="008B182B">
        <w:rPr>
          <w:szCs w:val="28"/>
        </w:rPr>
        <w:t>:</w:t>
      </w:r>
    </w:p>
    <w:p w:rsidR="00976283" w:rsidRPr="005368AE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</w:t>
      </w:r>
      <w:r w:rsidRPr="005368AE">
        <w:rPr>
          <w:szCs w:val="28"/>
        </w:rPr>
        <w:t xml:space="preserve">размещению, охране, организации режима допуска в помещения, </w:t>
      </w:r>
      <w:r>
        <w:rPr>
          <w:szCs w:val="28"/>
        </w:rPr>
        <w:t>в которых</w:t>
      </w:r>
      <w:r w:rsidRPr="005368AE">
        <w:rPr>
          <w:szCs w:val="28"/>
        </w:rPr>
        <w:t xml:space="preserve"> ведется обработка персональных данных;</w:t>
      </w:r>
    </w:p>
    <w:p w:rsidR="00976283" w:rsidRPr="005368AE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</w:t>
      </w:r>
      <w:r w:rsidRPr="005368AE">
        <w:rPr>
          <w:szCs w:val="28"/>
        </w:rPr>
        <w:t xml:space="preserve">закрытию технических каналов утечки персональных данных при их обработке; </w:t>
      </w:r>
    </w:p>
    <w:p w:rsidR="00976283" w:rsidRPr="005368AE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</w:t>
      </w:r>
      <w:r w:rsidRPr="005368AE">
        <w:rPr>
          <w:szCs w:val="28"/>
        </w:rPr>
        <w:t>защите от несанкционированного доступа к персональным данным</w:t>
      </w:r>
      <w:r>
        <w:rPr>
          <w:szCs w:val="28"/>
        </w:rPr>
        <w:t>;</w:t>
      </w:r>
    </w:p>
    <w:p w:rsidR="00976283" w:rsidRPr="005368AE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</w:t>
      </w:r>
      <w:r w:rsidRPr="005368AE">
        <w:rPr>
          <w:szCs w:val="28"/>
        </w:rPr>
        <w:t>выбо</w:t>
      </w:r>
      <w:r>
        <w:rPr>
          <w:szCs w:val="28"/>
        </w:rPr>
        <w:t>ру средств защиты информации</w:t>
      </w:r>
      <w:r w:rsidRPr="008B182B"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312AA6">
        <w:rPr>
          <w:szCs w:val="28"/>
        </w:rPr>
        <w:t>Обеспеч</w:t>
      </w:r>
      <w:r>
        <w:rPr>
          <w:szCs w:val="28"/>
        </w:rPr>
        <w:t>ивать в</w:t>
      </w:r>
      <w:r w:rsidRPr="00312AA6">
        <w:rPr>
          <w:szCs w:val="28"/>
        </w:rPr>
        <w:t>озможност</w:t>
      </w:r>
      <w:r>
        <w:rPr>
          <w:szCs w:val="28"/>
        </w:rPr>
        <w:t>ь</w:t>
      </w:r>
      <w:r w:rsidRPr="00312AA6">
        <w:rPr>
          <w:szCs w:val="28"/>
        </w:rPr>
        <w:t xml:space="preserve"> восстановления персональных данных, модифицированных или уничтоженных вследствие несанкционированного доступа к ним.</w:t>
      </w:r>
    </w:p>
    <w:p w:rsidR="00976283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02229">
        <w:rPr>
          <w:szCs w:val="28"/>
        </w:rPr>
        <w:t>Проводить мероприятия, направленные на предотвращение несанкционированного доступа к персональным данным или передаче их лицам, не имеющим права доступа к такой информации.</w:t>
      </w:r>
    </w:p>
    <w:p w:rsidR="00976283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73F16">
        <w:rPr>
          <w:szCs w:val="28"/>
        </w:rPr>
        <w:t xml:space="preserve">Осуществлять постоянный </w:t>
      </w:r>
      <w:proofErr w:type="gramStart"/>
      <w:r w:rsidRPr="00473F16">
        <w:rPr>
          <w:szCs w:val="28"/>
        </w:rPr>
        <w:t>контроль за</w:t>
      </w:r>
      <w:proofErr w:type="gramEnd"/>
      <w:r w:rsidRPr="00473F16">
        <w:rPr>
          <w:szCs w:val="28"/>
        </w:rPr>
        <w:t xml:space="preserve"> обеспечением установленного уровня защищенности персональных данных.</w:t>
      </w:r>
    </w:p>
    <w:p w:rsidR="00976283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73F16">
        <w:rPr>
          <w:szCs w:val="28"/>
        </w:rPr>
        <w:lastRenderedPageBreak/>
        <w:t xml:space="preserve">Учитывать установленным порядком применяемые в </w:t>
      </w:r>
      <w:r w:rsidRPr="00D21D6E">
        <w:rPr>
          <w:szCs w:val="28"/>
        </w:rPr>
        <w:t>администрации</w:t>
      </w:r>
      <w:r w:rsidRPr="00473F16">
        <w:rPr>
          <w:szCs w:val="28"/>
        </w:rPr>
        <w:t xml:space="preserve"> машинные носители персональных данных и средства защиты информации.</w:t>
      </w:r>
    </w:p>
    <w:p w:rsidR="00976283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73F16">
        <w:rPr>
          <w:szCs w:val="28"/>
        </w:rPr>
        <w:t xml:space="preserve">Принимать участие во внутреннем контроле </w:t>
      </w:r>
      <w:r w:rsidRPr="00182E1D">
        <w:t>соответствия обработки персональных данных требованиям к защите персональных данных, установленным</w:t>
      </w:r>
      <w:r w:rsidRPr="00473F16">
        <w:rPr>
          <w:szCs w:val="28"/>
        </w:rPr>
        <w:t xml:space="preserve"> действующим законодательством Российской Федерации.</w:t>
      </w:r>
    </w:p>
    <w:p w:rsidR="00976283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113F31">
        <w:rPr>
          <w:szCs w:val="28"/>
        </w:rPr>
        <w:t xml:space="preserve">Принимать участие в расследование причин и условий появления нарушений в процессе обработки и обеспечении безопасности персональных данных и разработке предложений по устранению недостатков и нарушений и их предупреждению, а также осуществлении </w:t>
      </w:r>
      <w:proofErr w:type="gramStart"/>
      <w:r w:rsidRPr="00113F31">
        <w:rPr>
          <w:szCs w:val="28"/>
        </w:rPr>
        <w:t>контроля за</w:t>
      </w:r>
      <w:proofErr w:type="gramEnd"/>
      <w:r w:rsidRPr="00113F31">
        <w:rPr>
          <w:szCs w:val="28"/>
        </w:rPr>
        <w:t xml:space="preserve"> устранением этих нарушений.</w:t>
      </w:r>
    </w:p>
    <w:p w:rsidR="00976283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Готовить</w:t>
      </w:r>
      <w:r w:rsidRPr="00113F31">
        <w:rPr>
          <w:szCs w:val="28"/>
        </w:rPr>
        <w:t xml:space="preserve"> предложения</w:t>
      </w:r>
      <w:r>
        <w:rPr>
          <w:szCs w:val="28"/>
        </w:rPr>
        <w:t xml:space="preserve"> </w:t>
      </w:r>
      <w:r w:rsidRPr="00113F31">
        <w:rPr>
          <w:szCs w:val="28"/>
        </w:rPr>
        <w:t xml:space="preserve">по совершенствованию системы безопасности персональных данных в </w:t>
      </w:r>
      <w:r w:rsidRPr="00D21D6E">
        <w:rPr>
          <w:szCs w:val="28"/>
        </w:rPr>
        <w:t>администрации</w:t>
      </w:r>
      <w:r w:rsidRPr="00113F31"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113F31">
        <w:rPr>
          <w:szCs w:val="28"/>
        </w:rPr>
        <w:t>Организовать повышение осведомленности руководства и сотрудни</w:t>
      </w:r>
      <w:r>
        <w:rPr>
          <w:szCs w:val="28"/>
        </w:rPr>
        <w:t xml:space="preserve">ков </w:t>
      </w:r>
      <w:r w:rsidRPr="00D21D6E">
        <w:rPr>
          <w:szCs w:val="28"/>
        </w:rPr>
        <w:t>администрации</w:t>
      </w:r>
      <w:r w:rsidRPr="00113F31">
        <w:rPr>
          <w:szCs w:val="28"/>
        </w:rPr>
        <w:t xml:space="preserve"> по вопросам обеспечения безопасности персональных дан</w:t>
      </w:r>
      <w:r>
        <w:rPr>
          <w:szCs w:val="28"/>
        </w:rPr>
        <w:t>ных.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left="349"/>
        <w:rPr>
          <w:szCs w:val="28"/>
        </w:rPr>
      </w:pPr>
    </w:p>
    <w:p w:rsidR="00976283" w:rsidRDefault="00976283" w:rsidP="00976283">
      <w:pPr>
        <w:pStyle w:val="a"/>
        <w:keepNext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  <w:r w:rsidRPr="008473D5">
        <w:rPr>
          <w:b/>
          <w:szCs w:val="28"/>
        </w:rPr>
        <w:t>Права ответственного за обеспечение</w:t>
      </w:r>
      <w:r>
        <w:rPr>
          <w:b/>
          <w:szCs w:val="28"/>
        </w:rPr>
        <w:t xml:space="preserve"> </w:t>
      </w:r>
      <w:r w:rsidRPr="008473D5">
        <w:rPr>
          <w:b/>
          <w:szCs w:val="28"/>
        </w:rPr>
        <w:t>безопасности</w:t>
      </w:r>
    </w:p>
    <w:p w:rsidR="00976283" w:rsidRDefault="00976283" w:rsidP="00976283">
      <w:pPr>
        <w:pStyle w:val="a"/>
        <w:keepNext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  <w:r w:rsidRPr="008473D5">
        <w:rPr>
          <w:b/>
          <w:szCs w:val="28"/>
        </w:rPr>
        <w:t>персональных данных</w:t>
      </w:r>
      <w:r w:rsidRPr="00314A7C">
        <w:rPr>
          <w:b/>
          <w:szCs w:val="28"/>
        </w:rPr>
        <w:t xml:space="preserve">, обрабатываемых </w:t>
      </w:r>
      <w:proofErr w:type="gramStart"/>
      <w:r w:rsidRPr="00314A7C">
        <w:rPr>
          <w:b/>
          <w:szCs w:val="28"/>
        </w:rPr>
        <w:t>в</w:t>
      </w:r>
      <w:proofErr w:type="gramEnd"/>
      <w:r w:rsidRPr="00314A7C">
        <w:rPr>
          <w:b/>
          <w:szCs w:val="28"/>
        </w:rPr>
        <w:t xml:space="preserve"> информационных</w:t>
      </w:r>
    </w:p>
    <w:p w:rsidR="00976283" w:rsidRPr="008473D5" w:rsidRDefault="00976283" w:rsidP="00976283">
      <w:pPr>
        <w:pStyle w:val="a"/>
        <w:keepNext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  <w:proofErr w:type="gramStart"/>
      <w:r w:rsidRPr="00314A7C">
        <w:rPr>
          <w:b/>
          <w:szCs w:val="28"/>
        </w:rPr>
        <w:t>системах</w:t>
      </w:r>
      <w:proofErr w:type="gramEnd"/>
      <w:r w:rsidRPr="00314A7C">
        <w:rPr>
          <w:b/>
          <w:szCs w:val="28"/>
        </w:rPr>
        <w:t xml:space="preserve"> персональных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Ответственный</w:t>
      </w:r>
      <w:proofErr w:type="gramEnd"/>
      <w:r>
        <w:rPr>
          <w:szCs w:val="28"/>
        </w:rPr>
        <w:t xml:space="preserve"> за обеспечение безопасности персональных данных, обрабатываемых в информационных системах персональных данных </w:t>
      </w:r>
      <w:r w:rsidRPr="00D21D6E">
        <w:rPr>
          <w:szCs w:val="28"/>
        </w:rPr>
        <w:t>администрации</w:t>
      </w:r>
      <w:r>
        <w:rPr>
          <w:szCs w:val="28"/>
        </w:rPr>
        <w:t xml:space="preserve"> имеет право:</w:t>
      </w:r>
    </w:p>
    <w:p w:rsidR="00976283" w:rsidRDefault="00976283" w:rsidP="00976283">
      <w:pPr>
        <w:pStyle w:val="a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368AE">
        <w:rPr>
          <w:szCs w:val="28"/>
        </w:rPr>
        <w:t>Запрашивать и получать необходимые материалы для организации и проведения работ по вопросам обеспечения безопасности персональных данных.</w:t>
      </w:r>
    </w:p>
    <w:p w:rsidR="00976283" w:rsidRDefault="00976283" w:rsidP="00976283">
      <w:pPr>
        <w:pStyle w:val="a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56663">
        <w:rPr>
          <w:szCs w:val="28"/>
        </w:rPr>
        <w:t>Разрабатывать проекты организационных и распорядительных документов по обеспечению безопасности персональных данных.</w:t>
      </w:r>
    </w:p>
    <w:p w:rsidR="00976283" w:rsidRDefault="00976283" w:rsidP="00976283">
      <w:pPr>
        <w:pStyle w:val="a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56663">
        <w:rPr>
          <w:szCs w:val="28"/>
        </w:rPr>
        <w:t xml:space="preserve">Контролировать деятельность структурных подразделений </w:t>
      </w:r>
      <w:r w:rsidRPr="00D21D6E">
        <w:rPr>
          <w:szCs w:val="28"/>
        </w:rPr>
        <w:t>администрации</w:t>
      </w:r>
      <w:r w:rsidRPr="00E56663">
        <w:rPr>
          <w:szCs w:val="28"/>
        </w:rPr>
        <w:t xml:space="preserve"> в части выполнения ими требований в области организации обработки и обеспечения безопасности персональных данных.</w:t>
      </w:r>
    </w:p>
    <w:p w:rsidR="00976283" w:rsidRDefault="00976283" w:rsidP="00976283">
      <w:pPr>
        <w:pStyle w:val="a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56663">
        <w:rPr>
          <w:szCs w:val="28"/>
        </w:rPr>
        <w:t>Готовить предложения о привлечении к проведению работ по обеспечению безопасности персональных данных на договорной основе организаций, имеющих лицензии на право проведения работ в области защиты информации.</w:t>
      </w:r>
    </w:p>
    <w:p w:rsidR="00976283" w:rsidRDefault="00976283" w:rsidP="00976283">
      <w:pPr>
        <w:pStyle w:val="a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7150E">
        <w:rPr>
          <w:szCs w:val="28"/>
        </w:rPr>
        <w:t xml:space="preserve">Участвовать в разработке мероприятий по совершенствованию мер по организации обработки и обеспечению безопасности персональных данных в </w:t>
      </w:r>
      <w:r w:rsidRPr="00D21D6E">
        <w:rPr>
          <w:szCs w:val="28"/>
        </w:rPr>
        <w:t>администрации</w:t>
      </w:r>
      <w:r w:rsidRPr="0057150E">
        <w:rPr>
          <w:szCs w:val="28"/>
        </w:rPr>
        <w:t>.</w:t>
      </w:r>
    </w:p>
    <w:p w:rsidR="00976283" w:rsidRDefault="00976283" w:rsidP="00976283">
      <w:pPr>
        <w:pStyle w:val="a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Участвовать в </w:t>
      </w:r>
      <w:r w:rsidRPr="0057150E">
        <w:rPr>
          <w:szCs w:val="28"/>
        </w:rPr>
        <w:t>проведени</w:t>
      </w:r>
      <w:r>
        <w:rPr>
          <w:szCs w:val="28"/>
        </w:rPr>
        <w:t>и</w:t>
      </w:r>
      <w:r w:rsidRPr="0057150E">
        <w:rPr>
          <w:szCs w:val="28"/>
        </w:rPr>
        <w:t xml:space="preserve"> служебных расследований по фактам нарушения установленных требований по защите персональных данных, наруше</w:t>
      </w:r>
      <w:r>
        <w:rPr>
          <w:szCs w:val="28"/>
        </w:rPr>
        <w:t xml:space="preserve">нию </w:t>
      </w:r>
      <w:r w:rsidRPr="0057150E">
        <w:rPr>
          <w:szCs w:val="28"/>
        </w:rPr>
        <w:t>конфиденциальности</w:t>
      </w:r>
      <w:r>
        <w:rPr>
          <w:szCs w:val="28"/>
        </w:rPr>
        <w:t xml:space="preserve"> персональных данных</w:t>
      </w:r>
      <w:r w:rsidRPr="0057150E">
        <w:rPr>
          <w:szCs w:val="28"/>
        </w:rPr>
        <w:t>, утраты технических средств из состава информационных систем персональных данных, машинных носителей персональных данных в департаменте.</w:t>
      </w:r>
    </w:p>
    <w:p w:rsidR="00976283" w:rsidRDefault="00976283" w:rsidP="00976283">
      <w:pPr>
        <w:pStyle w:val="a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7150E">
        <w:rPr>
          <w:szCs w:val="28"/>
        </w:rPr>
        <w:lastRenderedPageBreak/>
        <w:t xml:space="preserve">Обращаться к руководителю </w:t>
      </w:r>
      <w:r w:rsidRPr="00D21D6E">
        <w:rPr>
          <w:szCs w:val="28"/>
        </w:rPr>
        <w:t>администрации</w:t>
      </w:r>
      <w:r w:rsidRPr="0057150E">
        <w:rPr>
          <w:szCs w:val="28"/>
        </w:rPr>
        <w:t xml:space="preserve"> с предложением о приостановке процесса обработки персональных данных в информационных системах персональных данных или отстранению от работы с персональными данными сотрудников </w:t>
      </w:r>
      <w:r w:rsidRPr="00D21D6E">
        <w:rPr>
          <w:szCs w:val="28"/>
        </w:rPr>
        <w:t>администрации</w:t>
      </w:r>
      <w:r w:rsidRPr="0057150E">
        <w:rPr>
          <w:szCs w:val="28"/>
        </w:rPr>
        <w:t xml:space="preserve"> в случаях нарушения установленной технологии обработки персональных данных или нарушения требований по защите персональных данных.</w:t>
      </w:r>
    </w:p>
    <w:p w:rsidR="00976283" w:rsidRPr="0057150E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left="349"/>
        <w:rPr>
          <w:szCs w:val="28"/>
        </w:rPr>
      </w:pPr>
    </w:p>
    <w:p w:rsidR="00976283" w:rsidRPr="008473D5" w:rsidRDefault="00976283" w:rsidP="00976283">
      <w:pPr>
        <w:pStyle w:val="a"/>
        <w:keepNext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  <w:szCs w:val="28"/>
        </w:rPr>
      </w:pPr>
      <w:r w:rsidRPr="008473D5">
        <w:rPr>
          <w:b/>
          <w:szCs w:val="28"/>
        </w:rPr>
        <w:t>Ответственность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</w:p>
    <w:p w:rsidR="00976283" w:rsidRPr="00E237D9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Ответственный</w:t>
      </w:r>
      <w:proofErr w:type="gramEnd"/>
      <w:r>
        <w:rPr>
          <w:szCs w:val="28"/>
        </w:rPr>
        <w:t xml:space="preserve"> за обеспечение безопасности персональных данных, обрабатываемых в информационных системах персональных данных </w:t>
      </w:r>
      <w:r w:rsidRPr="00D21D6E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E237D9">
        <w:rPr>
          <w:szCs w:val="28"/>
        </w:rPr>
        <w:t xml:space="preserve">несет </w:t>
      </w:r>
      <w:r w:rsidRPr="00182E1D">
        <w:rPr>
          <w:szCs w:val="28"/>
        </w:rPr>
        <w:t>персональную ответственность, предусмотренную действующим законодательством за</w:t>
      </w:r>
      <w:r w:rsidRPr="00E237D9">
        <w:rPr>
          <w:szCs w:val="28"/>
        </w:rPr>
        <w:t>:</w:t>
      </w:r>
    </w:p>
    <w:p w:rsidR="00976283" w:rsidRPr="00E237D9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</w:t>
      </w:r>
      <w:r w:rsidRPr="00E237D9">
        <w:rPr>
          <w:szCs w:val="28"/>
        </w:rPr>
        <w:t>выполнение возложенных на него обязанностей, предусмотренных настоящей инструкцией;</w:t>
      </w:r>
    </w:p>
    <w:p w:rsidR="00976283" w:rsidRPr="00E237D9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rFonts w:ascii="Calibri" w:hAnsi="Calibri" w:cs="Calibri"/>
          <w:szCs w:val="28"/>
        </w:rPr>
        <w:t>•</w:t>
      </w:r>
      <w:r>
        <w:rPr>
          <w:szCs w:val="28"/>
        </w:rPr>
        <w:t xml:space="preserve"> </w:t>
      </w:r>
      <w:r w:rsidRPr="00E237D9">
        <w:rPr>
          <w:szCs w:val="28"/>
        </w:rPr>
        <w:t xml:space="preserve">качество проводимых работ по обеспечению безопасности персональных данных в соответствии с функциональными обязанностями; </w:t>
      </w:r>
    </w:p>
    <w:p w:rsidR="00976283" w:rsidRDefault="00976283" w:rsidP="00976283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Cs w:val="28"/>
        </w:rPr>
      </w:pPr>
      <w:proofErr w:type="gramStart"/>
      <w:r w:rsidRPr="00182E1D">
        <w:rPr>
          <w:szCs w:val="28"/>
        </w:rPr>
        <w:t>• разглашение персональных данных, ставшими известными ему по ро</w:t>
      </w:r>
      <w:r>
        <w:rPr>
          <w:szCs w:val="28"/>
        </w:rPr>
        <w:t>ду своей работы.</w:t>
      </w:r>
      <w:proofErr w:type="gramEnd"/>
    </w:p>
    <w:p w:rsidR="00976283" w:rsidRDefault="00976283" w:rsidP="00976283"/>
    <w:p w:rsidR="00976283" w:rsidRDefault="00976283" w:rsidP="00976283">
      <w:pPr>
        <w:spacing w:line="360" w:lineRule="auto"/>
        <w:ind w:firstLine="709"/>
      </w:pPr>
    </w:p>
    <w:p w:rsidR="00976283" w:rsidRDefault="00976283" w:rsidP="00976283"/>
    <w:p w:rsidR="00976283" w:rsidRPr="00A47379" w:rsidRDefault="00976283" w:rsidP="00976283">
      <w:pPr>
        <w:pStyle w:val="30"/>
        <w:rPr>
          <w:i/>
          <w:szCs w:val="28"/>
        </w:rPr>
      </w:pPr>
      <w:r>
        <w:tab/>
      </w:r>
      <w:r w:rsidRPr="00A47379">
        <w:rPr>
          <w:i/>
          <w:szCs w:val="28"/>
        </w:rPr>
        <w:t>Должностная инструкция согласована:</w:t>
      </w:r>
    </w:p>
    <w:p w:rsidR="00976283" w:rsidRPr="00A47379" w:rsidRDefault="00976283" w:rsidP="00976283">
      <w:pPr>
        <w:pStyle w:val="30"/>
        <w:rPr>
          <w:szCs w:val="28"/>
        </w:rPr>
      </w:pPr>
      <w:r>
        <w:rPr>
          <w:szCs w:val="28"/>
        </w:rPr>
        <w:t xml:space="preserve">Глава 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t xml:space="preserve"> сельского поселения                          </w:t>
      </w:r>
      <w:r>
        <w:rPr>
          <w:szCs w:val="28"/>
        </w:rPr>
        <w:t xml:space="preserve">                  Л.В. Борисова</w:t>
      </w:r>
    </w:p>
    <w:p w:rsidR="00976283" w:rsidRPr="00A47379" w:rsidRDefault="00976283" w:rsidP="00976283">
      <w:pPr>
        <w:pStyle w:val="30"/>
        <w:rPr>
          <w:szCs w:val="28"/>
        </w:rPr>
      </w:pPr>
      <w:r w:rsidRPr="00A47379">
        <w:rPr>
          <w:szCs w:val="28"/>
        </w:rPr>
        <w:t xml:space="preserve"> «___»____________20___г. </w:t>
      </w:r>
    </w:p>
    <w:p w:rsidR="00976283" w:rsidRPr="00A47379" w:rsidRDefault="00976283" w:rsidP="00976283">
      <w:pPr>
        <w:ind w:right="-766"/>
        <w:jc w:val="both"/>
        <w:rPr>
          <w:sz w:val="28"/>
          <w:szCs w:val="28"/>
        </w:rPr>
      </w:pPr>
    </w:p>
    <w:p w:rsidR="00976283" w:rsidRDefault="00976283" w:rsidP="00976283">
      <w:pPr>
        <w:ind w:right="-766"/>
        <w:jc w:val="both"/>
        <w:rPr>
          <w:i/>
          <w:sz w:val="28"/>
          <w:szCs w:val="28"/>
        </w:rPr>
      </w:pPr>
    </w:p>
    <w:p w:rsidR="00976283" w:rsidRPr="00A47379" w:rsidRDefault="00976283" w:rsidP="00976283">
      <w:pPr>
        <w:ind w:right="-766"/>
        <w:jc w:val="both"/>
        <w:rPr>
          <w:i/>
          <w:sz w:val="28"/>
          <w:szCs w:val="28"/>
        </w:rPr>
      </w:pPr>
      <w:r w:rsidRPr="00A47379">
        <w:rPr>
          <w:i/>
          <w:sz w:val="28"/>
          <w:szCs w:val="28"/>
        </w:rPr>
        <w:t xml:space="preserve">С должностной инструкцией </w:t>
      </w:r>
      <w:proofErr w:type="gramStart"/>
      <w:r w:rsidRPr="00A47379">
        <w:rPr>
          <w:i/>
          <w:sz w:val="28"/>
          <w:szCs w:val="28"/>
        </w:rPr>
        <w:t>ознакомлен</w:t>
      </w:r>
      <w:proofErr w:type="gramEnd"/>
      <w:r w:rsidRPr="00A47379">
        <w:rPr>
          <w:i/>
          <w:sz w:val="28"/>
          <w:szCs w:val="28"/>
        </w:rPr>
        <w:t>:</w:t>
      </w:r>
    </w:p>
    <w:p w:rsidR="00976283" w:rsidRDefault="00976283" w:rsidP="00976283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976283" w:rsidRPr="00A47379" w:rsidRDefault="00976283" w:rsidP="00976283">
      <w:pPr>
        <w:ind w:right="-766"/>
        <w:rPr>
          <w:sz w:val="28"/>
          <w:szCs w:val="28"/>
        </w:rPr>
      </w:pPr>
      <w:r w:rsidRPr="00A47379">
        <w:rPr>
          <w:sz w:val="28"/>
          <w:szCs w:val="28"/>
        </w:rPr>
        <w:t xml:space="preserve">«___» ___________ 20___г. </w:t>
      </w:r>
    </w:p>
    <w:p w:rsidR="00976283" w:rsidRPr="008E3E4A" w:rsidRDefault="00976283" w:rsidP="00976283">
      <w:pPr>
        <w:tabs>
          <w:tab w:val="left" w:pos="1050"/>
        </w:tabs>
      </w:pPr>
    </w:p>
    <w:p w:rsidR="00976283" w:rsidRPr="00C20211" w:rsidRDefault="00976283" w:rsidP="00976283">
      <w:pPr>
        <w:spacing w:line="360" w:lineRule="auto"/>
        <w:ind w:firstLine="709"/>
        <w:rPr>
          <w:sz w:val="28"/>
          <w:szCs w:val="28"/>
        </w:rPr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  <w:rPr>
          <w:sz w:val="28"/>
        </w:rPr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jc w:val="both"/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p w:rsidR="00976283" w:rsidRDefault="00976283" w:rsidP="00976283">
      <w:pPr>
        <w:spacing w:line="360" w:lineRule="auto"/>
        <w:ind w:firstLine="709"/>
        <w:rPr>
          <w:b/>
          <w:sz w:val="28"/>
          <w:szCs w:val="28"/>
        </w:rPr>
      </w:pPr>
    </w:p>
    <w:sectPr w:rsidR="0097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2A5"/>
    <w:multiLevelType w:val="hybridMultilevel"/>
    <w:tmpl w:val="762C119A"/>
    <w:lvl w:ilvl="0" w:tplc="287EDF5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FD3013"/>
    <w:multiLevelType w:val="hybridMultilevel"/>
    <w:tmpl w:val="1738250A"/>
    <w:lvl w:ilvl="0" w:tplc="0419000F">
      <w:start w:val="1"/>
      <w:numFmt w:val="decimal"/>
      <w:lvlText w:val="%1."/>
      <w:lvlJc w:val="left"/>
      <w:pPr>
        <w:ind w:left="35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  <w:rPr>
        <w:rFonts w:cs="Times New Roman"/>
      </w:rPr>
    </w:lvl>
  </w:abstractNum>
  <w:abstractNum w:abstractNumId="2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3">
    <w:nsid w:val="4BD45685"/>
    <w:multiLevelType w:val="hybridMultilevel"/>
    <w:tmpl w:val="2D2C70C4"/>
    <w:lvl w:ilvl="0" w:tplc="0419000F">
      <w:start w:val="1"/>
      <w:numFmt w:val="decimal"/>
      <w:lvlText w:val="%1."/>
      <w:lvlJc w:val="left"/>
      <w:pPr>
        <w:ind w:left="35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  <w:rPr>
        <w:rFonts w:cs="Times New Roman"/>
      </w:rPr>
    </w:lvl>
  </w:abstractNum>
  <w:abstractNum w:abstractNumId="4">
    <w:nsid w:val="53C321EC"/>
    <w:multiLevelType w:val="hybridMultilevel"/>
    <w:tmpl w:val="A2E6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52296"/>
    <w:multiLevelType w:val="hybridMultilevel"/>
    <w:tmpl w:val="8C60D53E"/>
    <w:lvl w:ilvl="0" w:tplc="0419000F">
      <w:start w:val="1"/>
      <w:numFmt w:val="decimal"/>
      <w:lvlText w:val="%1."/>
      <w:lvlJc w:val="left"/>
      <w:pPr>
        <w:ind w:left="35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EA"/>
    <w:rsid w:val="003124EA"/>
    <w:rsid w:val="003C35A8"/>
    <w:rsid w:val="00475420"/>
    <w:rsid w:val="00523D93"/>
    <w:rsid w:val="008B1F46"/>
    <w:rsid w:val="00976283"/>
    <w:rsid w:val="00BD3AD8"/>
    <w:rsid w:val="00D36FB4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76283"/>
    <w:pPr>
      <w:keepNext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36FB4"/>
    <w:pPr>
      <w:spacing w:after="0" w:line="240" w:lineRule="auto"/>
    </w:pPr>
  </w:style>
  <w:style w:type="paragraph" w:styleId="a5">
    <w:name w:val="Normal (Web)"/>
    <w:basedOn w:val="a0"/>
    <w:uiPriority w:val="99"/>
    <w:semiHidden/>
    <w:unhideWhenUsed/>
    <w:rsid w:val="00D36FB4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762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0"/>
    <w:semiHidden/>
    <w:unhideWhenUsed/>
    <w:rsid w:val="00976283"/>
    <w:pPr>
      <w:numPr>
        <w:numId w:val="2"/>
      </w:numPr>
      <w:spacing w:line="360" w:lineRule="auto"/>
      <w:jc w:val="both"/>
    </w:pPr>
    <w:rPr>
      <w:rFonts w:eastAsia="Calibri"/>
      <w:sz w:val="28"/>
    </w:rPr>
  </w:style>
  <w:style w:type="paragraph" w:styleId="2">
    <w:name w:val="List Number 2"/>
    <w:basedOn w:val="a0"/>
    <w:semiHidden/>
    <w:unhideWhenUsed/>
    <w:rsid w:val="00976283"/>
    <w:pPr>
      <w:numPr>
        <w:ilvl w:val="1"/>
        <w:numId w:val="2"/>
      </w:numPr>
      <w:spacing w:line="360" w:lineRule="auto"/>
      <w:jc w:val="both"/>
    </w:pPr>
    <w:rPr>
      <w:rFonts w:eastAsia="Calibri"/>
      <w:sz w:val="28"/>
    </w:rPr>
  </w:style>
  <w:style w:type="paragraph" w:styleId="a6">
    <w:name w:val="Title"/>
    <w:basedOn w:val="a0"/>
    <w:link w:val="a7"/>
    <w:qFormat/>
    <w:rsid w:val="00976283"/>
    <w:pPr>
      <w:jc w:val="center"/>
    </w:pPr>
    <w:rPr>
      <w:b/>
      <w:sz w:val="28"/>
      <w:szCs w:val="32"/>
    </w:rPr>
  </w:style>
  <w:style w:type="character" w:customStyle="1" w:styleId="a7">
    <w:name w:val="Название Знак"/>
    <w:basedOn w:val="a1"/>
    <w:link w:val="a6"/>
    <w:rsid w:val="00976283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customStyle="1" w:styleId="3">
    <w:name w:val="Основной текст3"/>
    <w:basedOn w:val="a0"/>
    <w:rsid w:val="00976283"/>
    <w:pPr>
      <w:spacing w:line="360" w:lineRule="auto"/>
      <w:ind w:firstLine="720"/>
      <w:jc w:val="both"/>
    </w:pPr>
    <w:rPr>
      <w:rFonts w:eastAsia="Calibri"/>
      <w:sz w:val="28"/>
    </w:rPr>
  </w:style>
  <w:style w:type="paragraph" w:customStyle="1" w:styleId="a8">
    <w:name w:val="Обычный.Название подразделения"/>
    <w:rsid w:val="00976283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30">
    <w:name w:val="Body Text 3"/>
    <w:basedOn w:val="a0"/>
    <w:link w:val="31"/>
    <w:rsid w:val="0097628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rsid w:val="009762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76283"/>
    <w:pPr>
      <w:keepNext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36FB4"/>
    <w:pPr>
      <w:spacing w:after="0" w:line="240" w:lineRule="auto"/>
    </w:pPr>
  </w:style>
  <w:style w:type="paragraph" w:styleId="a5">
    <w:name w:val="Normal (Web)"/>
    <w:basedOn w:val="a0"/>
    <w:uiPriority w:val="99"/>
    <w:semiHidden/>
    <w:unhideWhenUsed/>
    <w:rsid w:val="00D36FB4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762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0"/>
    <w:semiHidden/>
    <w:unhideWhenUsed/>
    <w:rsid w:val="00976283"/>
    <w:pPr>
      <w:numPr>
        <w:numId w:val="2"/>
      </w:numPr>
      <w:spacing w:line="360" w:lineRule="auto"/>
      <w:jc w:val="both"/>
    </w:pPr>
    <w:rPr>
      <w:rFonts w:eastAsia="Calibri"/>
      <w:sz w:val="28"/>
    </w:rPr>
  </w:style>
  <w:style w:type="paragraph" w:styleId="2">
    <w:name w:val="List Number 2"/>
    <w:basedOn w:val="a0"/>
    <w:semiHidden/>
    <w:unhideWhenUsed/>
    <w:rsid w:val="00976283"/>
    <w:pPr>
      <w:numPr>
        <w:ilvl w:val="1"/>
        <w:numId w:val="2"/>
      </w:numPr>
      <w:spacing w:line="360" w:lineRule="auto"/>
      <w:jc w:val="both"/>
    </w:pPr>
    <w:rPr>
      <w:rFonts w:eastAsia="Calibri"/>
      <w:sz w:val="28"/>
    </w:rPr>
  </w:style>
  <w:style w:type="paragraph" w:styleId="a6">
    <w:name w:val="Title"/>
    <w:basedOn w:val="a0"/>
    <w:link w:val="a7"/>
    <w:qFormat/>
    <w:rsid w:val="00976283"/>
    <w:pPr>
      <w:jc w:val="center"/>
    </w:pPr>
    <w:rPr>
      <w:b/>
      <w:sz w:val="28"/>
      <w:szCs w:val="32"/>
    </w:rPr>
  </w:style>
  <w:style w:type="character" w:customStyle="1" w:styleId="a7">
    <w:name w:val="Название Знак"/>
    <w:basedOn w:val="a1"/>
    <w:link w:val="a6"/>
    <w:rsid w:val="00976283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customStyle="1" w:styleId="3">
    <w:name w:val="Основной текст3"/>
    <w:basedOn w:val="a0"/>
    <w:rsid w:val="00976283"/>
    <w:pPr>
      <w:spacing w:line="360" w:lineRule="auto"/>
      <w:ind w:firstLine="720"/>
      <w:jc w:val="both"/>
    </w:pPr>
    <w:rPr>
      <w:rFonts w:eastAsia="Calibri"/>
      <w:sz w:val="28"/>
    </w:rPr>
  </w:style>
  <w:style w:type="paragraph" w:customStyle="1" w:styleId="a8">
    <w:name w:val="Обычный.Название подразделения"/>
    <w:rsid w:val="00976283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30">
    <w:name w:val="Body Text 3"/>
    <w:basedOn w:val="a0"/>
    <w:link w:val="31"/>
    <w:rsid w:val="0097628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rsid w:val="009762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2022-05-13T06:58:00Z</cp:lastPrinted>
  <dcterms:created xsi:type="dcterms:W3CDTF">2018-12-04T13:52:00Z</dcterms:created>
  <dcterms:modified xsi:type="dcterms:W3CDTF">2022-05-13T07:48:00Z</dcterms:modified>
</cp:coreProperties>
</file>