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845" w:rsidRPr="00B94695" w:rsidRDefault="00DD5845" w:rsidP="00DD5845">
      <w:pPr>
        <w:pStyle w:val="a4"/>
        <w:jc w:val="center"/>
        <w:rPr>
          <w:b/>
          <w:szCs w:val="28"/>
        </w:rPr>
      </w:pPr>
      <w:r w:rsidRPr="00B94695">
        <w:rPr>
          <w:b/>
          <w:szCs w:val="28"/>
        </w:rPr>
        <w:t>СОВЕТ НАРОДНЫХ ДЕПУТАТОВ</w:t>
      </w:r>
    </w:p>
    <w:p w:rsidR="00DD5845" w:rsidRPr="00B94695" w:rsidRDefault="00DD5845" w:rsidP="00DD5845">
      <w:pPr>
        <w:pStyle w:val="a4"/>
        <w:jc w:val="center"/>
        <w:rPr>
          <w:b/>
          <w:szCs w:val="28"/>
        </w:rPr>
      </w:pPr>
      <w:r w:rsidRPr="00B94695">
        <w:rPr>
          <w:b/>
          <w:szCs w:val="28"/>
        </w:rPr>
        <w:t>БРАТКОВСКОГО  СЕЛЬСКОГО ПОСЕЛЕНИЯ</w:t>
      </w:r>
    </w:p>
    <w:p w:rsidR="00DD5845" w:rsidRPr="00B94695" w:rsidRDefault="00DD5845" w:rsidP="00DD5845">
      <w:pPr>
        <w:pStyle w:val="a4"/>
        <w:jc w:val="center"/>
        <w:rPr>
          <w:b/>
          <w:szCs w:val="28"/>
        </w:rPr>
      </w:pPr>
      <w:r w:rsidRPr="00B94695">
        <w:rPr>
          <w:b/>
          <w:szCs w:val="28"/>
        </w:rPr>
        <w:t>ТЕРНОВСКОГО МУНИЦИПАЛЬНОГО РАЙОНА</w:t>
      </w:r>
    </w:p>
    <w:p w:rsidR="00DD5845" w:rsidRPr="00F579B3" w:rsidRDefault="00DD5845" w:rsidP="00DD5845">
      <w:pPr>
        <w:pStyle w:val="a4"/>
        <w:jc w:val="center"/>
      </w:pPr>
      <w:r w:rsidRPr="00B94695">
        <w:rPr>
          <w:b/>
          <w:szCs w:val="28"/>
        </w:rPr>
        <w:t>ВОРОНЕЖСКОЙ ОБЛАСТИ</w:t>
      </w:r>
    </w:p>
    <w:p w:rsidR="00DD5845" w:rsidRPr="004F4CC5" w:rsidRDefault="00DD5845" w:rsidP="00DD5845">
      <w:pPr>
        <w:jc w:val="center"/>
        <w:rPr>
          <w:rFonts w:ascii="Times New Roman" w:hAnsi="Times New Roman"/>
          <w:b/>
          <w:bCs/>
          <w:color w:val="FF0000"/>
          <w:sz w:val="28"/>
          <w:szCs w:val="28"/>
        </w:rPr>
      </w:pPr>
    </w:p>
    <w:p w:rsidR="00DD5845" w:rsidRPr="00F579B3" w:rsidRDefault="00DD5845" w:rsidP="00DD5845">
      <w:pPr>
        <w:jc w:val="center"/>
        <w:rPr>
          <w:rFonts w:ascii="Times New Roman" w:hAnsi="Times New Roman"/>
          <w:b/>
          <w:bCs/>
          <w:sz w:val="28"/>
          <w:szCs w:val="28"/>
        </w:rPr>
      </w:pPr>
      <w:r w:rsidRPr="00F579B3">
        <w:rPr>
          <w:rFonts w:ascii="Times New Roman" w:hAnsi="Times New Roman"/>
          <w:b/>
          <w:bCs/>
          <w:sz w:val="28"/>
          <w:szCs w:val="28"/>
        </w:rPr>
        <w:t xml:space="preserve">РЕШЕНИЕ </w:t>
      </w:r>
    </w:p>
    <w:p w:rsidR="00DD5845" w:rsidRPr="00B94695" w:rsidRDefault="00DD5845" w:rsidP="00DD5845">
      <w:pPr>
        <w:rPr>
          <w:rFonts w:ascii="Times New Roman" w:hAnsi="Times New Roman"/>
          <w:b/>
          <w:bCs/>
          <w:sz w:val="28"/>
          <w:szCs w:val="28"/>
        </w:rPr>
      </w:pPr>
      <w:r>
        <w:rPr>
          <w:rFonts w:ascii="Times New Roman" w:hAnsi="Times New Roman"/>
          <w:b/>
          <w:bCs/>
          <w:sz w:val="28"/>
          <w:szCs w:val="28"/>
        </w:rPr>
        <w:t>От 12 марта  2025</w:t>
      </w:r>
      <w:r w:rsidRPr="00F579B3">
        <w:rPr>
          <w:rFonts w:ascii="Times New Roman" w:hAnsi="Times New Roman"/>
          <w:b/>
          <w:bCs/>
          <w:sz w:val="28"/>
          <w:szCs w:val="28"/>
        </w:rPr>
        <w:t xml:space="preserve"> года </w:t>
      </w:r>
      <w:r>
        <w:rPr>
          <w:rFonts w:ascii="Times New Roman" w:hAnsi="Times New Roman"/>
          <w:b/>
          <w:bCs/>
          <w:sz w:val="28"/>
          <w:szCs w:val="28"/>
        </w:rPr>
        <w:t xml:space="preserve">           </w:t>
      </w:r>
      <w:r w:rsidRPr="00F579B3">
        <w:rPr>
          <w:rFonts w:ascii="Times New Roman" w:hAnsi="Times New Roman"/>
          <w:b/>
          <w:bCs/>
          <w:sz w:val="28"/>
          <w:szCs w:val="28"/>
        </w:rPr>
        <w:t xml:space="preserve"> </w:t>
      </w:r>
      <w:r w:rsidRPr="00B94695">
        <w:rPr>
          <w:rFonts w:ascii="Times New Roman" w:hAnsi="Times New Roman"/>
          <w:b/>
          <w:bCs/>
          <w:sz w:val="28"/>
          <w:szCs w:val="28"/>
        </w:rPr>
        <w:t xml:space="preserve">№ </w:t>
      </w:r>
      <w:r w:rsidR="00C62436">
        <w:rPr>
          <w:rFonts w:ascii="Times New Roman" w:hAnsi="Times New Roman"/>
          <w:b/>
          <w:bCs/>
          <w:sz w:val="28"/>
          <w:szCs w:val="28"/>
        </w:rPr>
        <w:t>07</w:t>
      </w:r>
    </w:p>
    <w:p w:rsidR="00DD5845" w:rsidRPr="00F579B3" w:rsidRDefault="00DD5845" w:rsidP="00DD5845">
      <w:pPr>
        <w:rPr>
          <w:rFonts w:ascii="Times New Roman" w:hAnsi="Times New Roman"/>
        </w:rPr>
      </w:pPr>
      <w:proofErr w:type="gramStart"/>
      <w:r w:rsidRPr="00F579B3">
        <w:rPr>
          <w:rFonts w:ascii="Times New Roman" w:hAnsi="Times New Roman"/>
        </w:rPr>
        <w:t>с</w:t>
      </w:r>
      <w:proofErr w:type="gramEnd"/>
      <w:r w:rsidRPr="00F579B3">
        <w:rPr>
          <w:rFonts w:ascii="Times New Roman" w:hAnsi="Times New Roman"/>
        </w:rPr>
        <w:t xml:space="preserve">. </w:t>
      </w:r>
      <w:r>
        <w:rPr>
          <w:rFonts w:ascii="Times New Roman" w:hAnsi="Times New Roman"/>
        </w:rPr>
        <w:t>Братки</w:t>
      </w:r>
    </w:p>
    <w:p w:rsidR="00D42074" w:rsidRPr="00B868F4" w:rsidRDefault="00D42074" w:rsidP="00EE61B6">
      <w:pPr>
        <w:pStyle w:val="ConsPlusTitle"/>
        <w:jc w:val="center"/>
        <w:rPr>
          <w:rFonts w:ascii="Times New Roman" w:hAnsi="Times New Roman" w:cs="Times New Roman"/>
          <w:sz w:val="28"/>
          <w:szCs w:val="28"/>
        </w:rPr>
      </w:pP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5D395E" w:rsidRPr="005D395E">
        <w:rPr>
          <w:rFonts w:eastAsia="Times New Roman"/>
          <w:b/>
          <w:bCs/>
          <w:kern w:val="28"/>
          <w:szCs w:val="28"/>
          <w:lang w:eastAsia="ru-RU"/>
        </w:rPr>
        <w:t xml:space="preserve">о муниципальном контроле на автомобильном транспорте </w:t>
      </w:r>
      <w:r w:rsidR="0013194C">
        <w:rPr>
          <w:rFonts w:eastAsia="Times New Roman"/>
          <w:b/>
          <w:bCs/>
          <w:kern w:val="28"/>
          <w:szCs w:val="28"/>
          <w:lang w:eastAsia="ru-RU"/>
        </w:rPr>
        <w:t xml:space="preserve"> </w:t>
      </w:r>
      <w:r w:rsidR="00203455">
        <w:rPr>
          <w:rFonts w:eastAsia="Times New Roman"/>
          <w:b/>
          <w:bCs/>
          <w:kern w:val="28"/>
          <w:szCs w:val="28"/>
          <w:lang w:eastAsia="ru-RU"/>
        </w:rPr>
        <w:t xml:space="preserve"> </w:t>
      </w:r>
      <w:r w:rsidR="005D395E"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на тер</w:t>
      </w:r>
      <w:r w:rsidR="00DD5845">
        <w:rPr>
          <w:rFonts w:eastAsia="Times New Roman"/>
          <w:b/>
          <w:bCs/>
          <w:iCs/>
          <w:kern w:val="28"/>
          <w:szCs w:val="28"/>
          <w:lang w:eastAsia="ru-RU"/>
        </w:rPr>
        <w:t xml:space="preserve">ритории </w:t>
      </w:r>
      <w:proofErr w:type="spellStart"/>
      <w:r w:rsidR="00DD5845">
        <w:rPr>
          <w:rFonts w:eastAsia="Times New Roman"/>
          <w:b/>
          <w:bCs/>
          <w:iCs/>
          <w:kern w:val="28"/>
          <w:szCs w:val="28"/>
          <w:lang w:eastAsia="ru-RU"/>
        </w:rPr>
        <w:t>Братковского</w:t>
      </w:r>
      <w:proofErr w:type="spellEnd"/>
      <w:r w:rsidR="00DD5845">
        <w:rPr>
          <w:rFonts w:eastAsia="Times New Roman"/>
          <w:b/>
          <w:bCs/>
          <w:iCs/>
          <w:kern w:val="28"/>
          <w:szCs w:val="28"/>
          <w:lang w:eastAsia="ru-RU"/>
        </w:rPr>
        <w:t xml:space="preserve"> сельского поселения Терновского муниципального района</w:t>
      </w:r>
      <w:r w:rsidR="005D395E">
        <w:rPr>
          <w:rFonts w:eastAsia="Times New Roman"/>
          <w:b/>
          <w:bCs/>
          <w:iCs/>
          <w:kern w:val="28"/>
          <w:szCs w:val="28"/>
          <w:lang w:eastAsia="ru-RU"/>
        </w:rPr>
        <w:t xml:space="preserve">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C42C3B" w:rsidRDefault="00B4207C" w:rsidP="00B4207C">
      <w:pPr>
        <w:autoSpaceDE w:val="0"/>
        <w:autoSpaceDN w:val="0"/>
        <w:adjustRightInd w:val="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соответствии </w:t>
      </w:r>
      <w:r w:rsidRPr="00C42C3B">
        <w:rPr>
          <w:rFonts w:ascii="Times New Roman" w:eastAsiaTheme="minorHAnsi" w:hAnsi="Times New Roman"/>
          <w:sz w:val="28"/>
          <w:szCs w:val="28"/>
          <w:lang w:eastAsia="en-US"/>
        </w:rPr>
        <w:t xml:space="preserve">со </w:t>
      </w:r>
      <w:hyperlink r:id="rId9" w:history="1">
        <w:r w:rsidRPr="00C42C3B">
          <w:rPr>
            <w:rFonts w:ascii="Times New Roman" w:eastAsiaTheme="minorHAnsi" w:hAnsi="Times New Roman"/>
            <w:sz w:val="28"/>
            <w:szCs w:val="28"/>
            <w:lang w:eastAsia="en-US"/>
          </w:rPr>
          <w:t>статьей 3.1</w:t>
        </w:r>
      </w:hyperlink>
      <w:r w:rsidRPr="00C42C3B">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C42C3B">
          <w:rPr>
            <w:rFonts w:ascii="Times New Roman" w:eastAsiaTheme="minorHAnsi" w:hAnsi="Times New Roman"/>
            <w:sz w:val="28"/>
            <w:szCs w:val="28"/>
            <w:lang w:eastAsia="en-US"/>
          </w:rPr>
          <w:t>статьей 13.1</w:t>
        </w:r>
      </w:hyperlink>
      <w:r w:rsidRPr="00C42C3B">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C42C3B">
          <w:rPr>
            <w:rFonts w:ascii="Times New Roman" w:eastAsiaTheme="minorHAnsi" w:hAnsi="Times New Roman"/>
            <w:sz w:val="28"/>
            <w:szCs w:val="28"/>
            <w:lang w:eastAsia="en-US"/>
          </w:rPr>
          <w:t>законом</w:t>
        </w:r>
      </w:hyperlink>
      <w:r w:rsidRPr="00C42C3B">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w:t>
      </w:r>
      <w:proofErr w:type="gramEnd"/>
      <w:r w:rsidRPr="00C42C3B">
        <w:rPr>
          <w:rFonts w:ascii="Times New Roman" w:eastAsiaTheme="minorHAnsi" w:hAnsi="Times New Roman"/>
          <w:sz w:val="28"/>
          <w:szCs w:val="28"/>
          <w:lang w:eastAsia="en-US"/>
        </w:rPr>
        <w:t xml:space="preserve">», Федеральным </w:t>
      </w:r>
      <w:hyperlink r:id="rId12" w:history="1">
        <w:r w:rsidRPr="00C42C3B">
          <w:rPr>
            <w:rFonts w:ascii="Times New Roman" w:eastAsiaTheme="minorHAnsi" w:hAnsi="Times New Roman"/>
            <w:sz w:val="28"/>
            <w:szCs w:val="28"/>
            <w:lang w:eastAsia="en-US"/>
          </w:rPr>
          <w:t>законом</w:t>
        </w:r>
      </w:hyperlink>
      <w:r w:rsidRPr="00C42C3B">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sidRPr="00C42C3B">
          <w:rPr>
            <w:rFonts w:ascii="Times New Roman" w:eastAsiaTheme="minorHAnsi" w:hAnsi="Times New Roman"/>
            <w:sz w:val="28"/>
            <w:szCs w:val="28"/>
            <w:lang w:eastAsia="en-US"/>
          </w:rPr>
          <w:t>Уставом</w:t>
        </w:r>
      </w:hyperlink>
      <w:r w:rsidR="00DD5845" w:rsidRPr="00C42C3B">
        <w:rPr>
          <w:rFonts w:ascii="Times New Roman" w:eastAsiaTheme="minorHAnsi" w:hAnsi="Times New Roman"/>
          <w:sz w:val="28"/>
          <w:szCs w:val="28"/>
          <w:lang w:eastAsia="en-US"/>
        </w:rPr>
        <w:t xml:space="preserve"> </w:t>
      </w:r>
      <w:proofErr w:type="spellStart"/>
      <w:r w:rsidR="00DD5845" w:rsidRPr="00C42C3B">
        <w:rPr>
          <w:rFonts w:ascii="Times New Roman" w:eastAsiaTheme="minorHAnsi" w:hAnsi="Times New Roman"/>
          <w:sz w:val="28"/>
          <w:szCs w:val="28"/>
          <w:lang w:eastAsia="en-US"/>
        </w:rPr>
        <w:t>Братковского</w:t>
      </w:r>
      <w:proofErr w:type="spellEnd"/>
      <w:r w:rsidR="00DD5845" w:rsidRPr="00C42C3B">
        <w:rPr>
          <w:rFonts w:ascii="Times New Roman" w:eastAsiaTheme="minorHAnsi" w:hAnsi="Times New Roman"/>
          <w:sz w:val="28"/>
          <w:szCs w:val="28"/>
          <w:lang w:eastAsia="en-US"/>
        </w:rPr>
        <w:t xml:space="preserve"> сельского поселения</w:t>
      </w:r>
      <w:r w:rsidR="0099362B" w:rsidRPr="00C42C3B">
        <w:rPr>
          <w:rFonts w:ascii="Times New Roman" w:hAnsi="Times New Roman"/>
          <w:sz w:val="28"/>
          <w:szCs w:val="28"/>
        </w:rPr>
        <w:t>, Совет народных депутат</w:t>
      </w:r>
      <w:r w:rsidR="00DD5845" w:rsidRPr="00C42C3B">
        <w:rPr>
          <w:rFonts w:ascii="Times New Roman" w:hAnsi="Times New Roman"/>
          <w:sz w:val="28"/>
          <w:szCs w:val="28"/>
        </w:rPr>
        <w:t xml:space="preserve">ов </w:t>
      </w:r>
      <w:proofErr w:type="spellStart"/>
      <w:r w:rsidR="00DD5845" w:rsidRPr="00C42C3B">
        <w:rPr>
          <w:rFonts w:ascii="Times New Roman" w:hAnsi="Times New Roman"/>
          <w:sz w:val="28"/>
          <w:szCs w:val="28"/>
        </w:rPr>
        <w:t>Братковского</w:t>
      </w:r>
      <w:proofErr w:type="spellEnd"/>
      <w:r w:rsidR="00DD5845" w:rsidRPr="00C42C3B">
        <w:rPr>
          <w:rFonts w:ascii="Times New Roman" w:hAnsi="Times New Roman"/>
          <w:sz w:val="28"/>
          <w:szCs w:val="28"/>
        </w:rPr>
        <w:t xml:space="preserve"> сельского поселения</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муниципальном контроле на автомобильном транспорте и в дорожном хозяйстве на те</w:t>
      </w:r>
      <w:r w:rsidR="00DD5845">
        <w:rPr>
          <w:rFonts w:ascii="Times New Roman" w:hAnsi="Times New Roman"/>
          <w:sz w:val="28"/>
          <w:szCs w:val="28"/>
        </w:rPr>
        <w:t xml:space="preserve">рритории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 Терновского муниципального района Воронежской области</w:t>
      </w:r>
      <w:r w:rsidR="00FF7550">
        <w:rPr>
          <w:rFonts w:ascii="Times New Roman" w:hAnsi="Times New Roman"/>
          <w:sz w:val="28"/>
          <w:szCs w:val="28"/>
        </w:rPr>
        <w:t>.</w:t>
      </w:r>
      <w:r w:rsidR="00203455">
        <w:rPr>
          <w:rFonts w:ascii="Times New Roman" w:hAnsi="Times New Roman"/>
          <w:sz w:val="28"/>
          <w:szCs w:val="28"/>
        </w:rPr>
        <w:t xml:space="preserve"> </w:t>
      </w:r>
    </w:p>
    <w:p w:rsidR="0099362B" w:rsidRPr="00B868F4" w:rsidRDefault="00203455" w:rsidP="00203455">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w:t>
      </w:r>
      <w:r w:rsidR="00DD5845">
        <w:rPr>
          <w:rFonts w:ascii="Times New Roman" w:hAnsi="Times New Roman"/>
          <w:sz w:val="28"/>
          <w:szCs w:val="28"/>
        </w:rPr>
        <w:t xml:space="preserve">территории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 Терновского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r>
        <w:rPr>
          <w:rFonts w:ascii="Times New Roman" w:hAnsi="Times New Roman"/>
          <w:sz w:val="28"/>
          <w:szCs w:val="28"/>
        </w:rPr>
        <w:t xml:space="preserve"> </w:t>
      </w:r>
    </w:p>
    <w:p w:rsidR="00203455" w:rsidRPr="00B868F4" w:rsidRDefault="0099362B" w:rsidP="00203455">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w:t>
      </w:r>
      <w:r w:rsidR="00203455"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454E91" w:rsidRPr="00B868F4">
        <w:rPr>
          <w:rFonts w:ascii="Times New Roman" w:hAnsi="Times New Roman"/>
          <w:sz w:val="28"/>
          <w:szCs w:val="28"/>
        </w:rPr>
        <w:t xml:space="preserve"> </w:t>
      </w:r>
      <w:r w:rsidR="00DD5845">
        <w:rPr>
          <w:rFonts w:ascii="Times New Roman" w:hAnsi="Times New Roman"/>
          <w:sz w:val="28"/>
          <w:szCs w:val="28"/>
        </w:rPr>
        <w:t xml:space="preserve">на территории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 Терновского муниципального района</w:t>
      </w:r>
      <w:r w:rsidR="00203455"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64421C" w:rsidRDefault="0064421C" w:rsidP="00454E91">
      <w:pPr>
        <w:pStyle w:val="a6"/>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 силу:</w:t>
      </w:r>
    </w:p>
    <w:p w:rsidR="0064421C" w:rsidRDefault="0064421C" w:rsidP="00F51AAB">
      <w:pPr>
        <w:pStyle w:val="a6"/>
        <w:spacing w:after="0" w:line="240" w:lineRule="auto"/>
        <w:ind w:left="142"/>
        <w:rPr>
          <w:rFonts w:ascii="Times New Roman" w:hAnsi="Times New Roman"/>
          <w:sz w:val="28"/>
          <w:szCs w:val="28"/>
        </w:rPr>
      </w:pPr>
      <w:r w:rsidRPr="0064421C">
        <w:rPr>
          <w:rFonts w:ascii="Times New Roman" w:hAnsi="Times New Roman"/>
          <w:sz w:val="28"/>
          <w:szCs w:val="28"/>
        </w:rPr>
        <w:t>- р</w:t>
      </w:r>
      <w:r w:rsidR="00454E91" w:rsidRPr="0064421C">
        <w:rPr>
          <w:rFonts w:ascii="Times New Roman" w:hAnsi="Times New Roman"/>
          <w:sz w:val="28"/>
          <w:szCs w:val="28"/>
        </w:rPr>
        <w:t xml:space="preserve">ешение Совета народных </w:t>
      </w:r>
      <w:r w:rsidR="00DD5845" w:rsidRPr="0064421C">
        <w:rPr>
          <w:rFonts w:ascii="Times New Roman" w:hAnsi="Times New Roman"/>
          <w:sz w:val="28"/>
          <w:szCs w:val="28"/>
        </w:rPr>
        <w:t xml:space="preserve">депутатов </w:t>
      </w:r>
      <w:proofErr w:type="spellStart"/>
      <w:r w:rsidR="00DD5845" w:rsidRPr="0064421C">
        <w:rPr>
          <w:rFonts w:ascii="Times New Roman" w:hAnsi="Times New Roman"/>
          <w:sz w:val="28"/>
          <w:szCs w:val="28"/>
        </w:rPr>
        <w:t>Братковского</w:t>
      </w:r>
      <w:proofErr w:type="spellEnd"/>
      <w:r w:rsidR="00DD5845" w:rsidRPr="0064421C">
        <w:rPr>
          <w:rFonts w:ascii="Times New Roman" w:hAnsi="Times New Roman"/>
          <w:sz w:val="28"/>
          <w:szCs w:val="28"/>
        </w:rPr>
        <w:t xml:space="preserve"> сельского поселения от 13.10.2021 года №22</w:t>
      </w:r>
      <w:r w:rsidR="00454E91" w:rsidRPr="0064421C">
        <w:rPr>
          <w:rFonts w:ascii="Times New Roman" w:hAnsi="Times New Roman"/>
          <w:sz w:val="28"/>
          <w:szCs w:val="28"/>
        </w:rPr>
        <w:t xml:space="preserve"> «Об утверж</w:t>
      </w:r>
      <w:r w:rsidR="00DD5845" w:rsidRPr="0064421C">
        <w:rPr>
          <w:rFonts w:ascii="Times New Roman" w:hAnsi="Times New Roman"/>
          <w:sz w:val="28"/>
          <w:szCs w:val="28"/>
        </w:rPr>
        <w:t>дении положения о муниципальном контроле</w:t>
      </w:r>
      <w:r w:rsidR="00454E91" w:rsidRPr="0064421C">
        <w:rPr>
          <w:rFonts w:ascii="Times New Roman" w:hAnsi="Times New Roman"/>
          <w:sz w:val="28"/>
          <w:szCs w:val="28"/>
        </w:rPr>
        <w:t xml:space="preserve"> на автомобильном транспорте</w:t>
      </w:r>
      <w:r w:rsidR="00DD5845" w:rsidRPr="0064421C">
        <w:rPr>
          <w:rFonts w:ascii="Times New Roman" w:hAnsi="Times New Roman"/>
          <w:sz w:val="28"/>
          <w:szCs w:val="28"/>
        </w:rPr>
        <w:t>, городском надземном электрическом транспорте</w:t>
      </w:r>
      <w:r w:rsidR="00454E91" w:rsidRPr="0064421C">
        <w:rPr>
          <w:rFonts w:ascii="Times New Roman" w:hAnsi="Times New Roman"/>
          <w:sz w:val="28"/>
          <w:szCs w:val="28"/>
        </w:rPr>
        <w:t xml:space="preserve"> и в дорожном хозяйстве </w:t>
      </w:r>
      <w:r w:rsidR="00DD5845" w:rsidRPr="0064421C">
        <w:rPr>
          <w:rFonts w:ascii="Times New Roman" w:hAnsi="Times New Roman"/>
          <w:sz w:val="28"/>
          <w:szCs w:val="28"/>
        </w:rPr>
        <w:t xml:space="preserve">на территории </w:t>
      </w:r>
      <w:proofErr w:type="spellStart"/>
      <w:r w:rsidR="00DD5845" w:rsidRPr="0064421C">
        <w:rPr>
          <w:rFonts w:ascii="Times New Roman" w:hAnsi="Times New Roman"/>
          <w:sz w:val="28"/>
          <w:szCs w:val="28"/>
        </w:rPr>
        <w:t>Братковского</w:t>
      </w:r>
      <w:proofErr w:type="spellEnd"/>
      <w:r w:rsidR="00DD5845" w:rsidRPr="0064421C">
        <w:rPr>
          <w:rFonts w:ascii="Times New Roman" w:hAnsi="Times New Roman"/>
          <w:sz w:val="28"/>
          <w:szCs w:val="28"/>
        </w:rPr>
        <w:t xml:space="preserve"> сельского поселения Терновского муниципального района Воронежской области</w:t>
      </w:r>
      <w:r w:rsidR="00454E91" w:rsidRPr="0064421C">
        <w:rPr>
          <w:rFonts w:ascii="Times New Roman" w:hAnsi="Times New Roman"/>
          <w:sz w:val="28"/>
          <w:szCs w:val="28"/>
        </w:rPr>
        <w:t xml:space="preserve">» </w:t>
      </w:r>
    </w:p>
    <w:p w:rsidR="0064421C" w:rsidRDefault="0064421C" w:rsidP="00F51AAB">
      <w:pPr>
        <w:pStyle w:val="a6"/>
        <w:spacing w:after="0" w:line="240" w:lineRule="auto"/>
        <w:ind w:left="142"/>
        <w:rPr>
          <w:rFonts w:ascii="Times New Roman" w:hAnsi="Times New Roman"/>
          <w:sz w:val="28"/>
          <w:szCs w:val="28"/>
        </w:rPr>
      </w:pPr>
      <w:proofErr w:type="gramStart"/>
      <w:r w:rsidRPr="0064421C">
        <w:rPr>
          <w:rFonts w:ascii="Times New Roman" w:hAnsi="Times New Roman"/>
          <w:sz w:val="28"/>
          <w:szCs w:val="28"/>
        </w:rPr>
        <w:t xml:space="preserve">- решение Совета народных депутатов </w:t>
      </w:r>
      <w:proofErr w:type="spellStart"/>
      <w:r w:rsidRPr="0064421C">
        <w:rPr>
          <w:rFonts w:ascii="Times New Roman" w:hAnsi="Times New Roman"/>
          <w:sz w:val="28"/>
          <w:szCs w:val="28"/>
        </w:rPr>
        <w:t>Братко</w:t>
      </w:r>
      <w:r>
        <w:rPr>
          <w:rFonts w:ascii="Times New Roman" w:hAnsi="Times New Roman"/>
          <w:sz w:val="28"/>
          <w:szCs w:val="28"/>
        </w:rPr>
        <w:t>вского</w:t>
      </w:r>
      <w:proofErr w:type="spellEnd"/>
      <w:r>
        <w:rPr>
          <w:rFonts w:ascii="Times New Roman" w:hAnsi="Times New Roman"/>
          <w:sz w:val="28"/>
          <w:szCs w:val="28"/>
        </w:rPr>
        <w:t xml:space="preserve"> сельского поселения от 28.03.2024 года №5 «О внесение изменений</w:t>
      </w:r>
      <w:r w:rsidR="00F51AAB">
        <w:rPr>
          <w:rFonts w:ascii="Times New Roman" w:hAnsi="Times New Roman"/>
          <w:sz w:val="28"/>
          <w:szCs w:val="28"/>
        </w:rPr>
        <w:t xml:space="preserve"> </w:t>
      </w:r>
      <w:r>
        <w:rPr>
          <w:rFonts w:ascii="Times New Roman" w:hAnsi="Times New Roman"/>
          <w:sz w:val="28"/>
          <w:szCs w:val="28"/>
        </w:rPr>
        <w:t xml:space="preserve">в решение Совета народных депутатов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№22 от 13.10.2021 г.</w:t>
      </w:r>
      <w:r w:rsidRPr="0064421C">
        <w:rPr>
          <w:rFonts w:ascii="Times New Roman" w:hAnsi="Times New Roman"/>
          <w:sz w:val="28"/>
          <w:szCs w:val="28"/>
        </w:rPr>
        <w:t xml:space="preserve"> «Об утверждении положения о муниципальном контроле на автомобильном транспорте, городском надземном электрическом транспорте и в дорожном хозяйстве на территории </w:t>
      </w:r>
      <w:proofErr w:type="spellStart"/>
      <w:r w:rsidRPr="0064421C">
        <w:rPr>
          <w:rFonts w:ascii="Times New Roman" w:hAnsi="Times New Roman"/>
          <w:sz w:val="28"/>
          <w:szCs w:val="28"/>
        </w:rPr>
        <w:t>Братковского</w:t>
      </w:r>
      <w:proofErr w:type="spellEnd"/>
      <w:r w:rsidRPr="0064421C">
        <w:rPr>
          <w:rFonts w:ascii="Times New Roman" w:hAnsi="Times New Roman"/>
          <w:sz w:val="28"/>
          <w:szCs w:val="28"/>
        </w:rPr>
        <w:t xml:space="preserve"> сельского поселения Терновского муниципального района Воронежской области» </w:t>
      </w:r>
      <w:proofErr w:type="gramEnd"/>
    </w:p>
    <w:p w:rsidR="0064421C" w:rsidRDefault="0064421C" w:rsidP="00F51AAB">
      <w:pPr>
        <w:pStyle w:val="a6"/>
        <w:spacing w:after="0" w:line="240" w:lineRule="auto"/>
        <w:ind w:left="142"/>
        <w:rPr>
          <w:rFonts w:ascii="Times New Roman" w:hAnsi="Times New Roman"/>
          <w:sz w:val="28"/>
          <w:szCs w:val="28"/>
        </w:rPr>
      </w:pPr>
      <w:proofErr w:type="gramStart"/>
      <w:r w:rsidRPr="0064421C">
        <w:rPr>
          <w:rFonts w:ascii="Times New Roman" w:hAnsi="Times New Roman"/>
          <w:sz w:val="28"/>
          <w:szCs w:val="28"/>
        </w:rPr>
        <w:t xml:space="preserve">- решение Совета народных депутатов </w:t>
      </w:r>
      <w:proofErr w:type="spellStart"/>
      <w:r w:rsidRPr="0064421C">
        <w:rPr>
          <w:rFonts w:ascii="Times New Roman" w:hAnsi="Times New Roman"/>
          <w:sz w:val="28"/>
          <w:szCs w:val="28"/>
        </w:rPr>
        <w:t>Братко</w:t>
      </w:r>
      <w:r>
        <w:rPr>
          <w:rFonts w:ascii="Times New Roman" w:hAnsi="Times New Roman"/>
          <w:sz w:val="28"/>
          <w:szCs w:val="28"/>
        </w:rPr>
        <w:t>вского</w:t>
      </w:r>
      <w:proofErr w:type="spellEnd"/>
      <w:r>
        <w:rPr>
          <w:rFonts w:ascii="Times New Roman" w:hAnsi="Times New Roman"/>
          <w:sz w:val="28"/>
          <w:szCs w:val="28"/>
        </w:rPr>
        <w:t xml:space="preserve"> сельского поселения от 29.01.2025 года №</w:t>
      </w:r>
      <w:r w:rsidR="00F51AAB">
        <w:rPr>
          <w:rFonts w:ascii="Times New Roman" w:hAnsi="Times New Roman"/>
          <w:sz w:val="28"/>
          <w:szCs w:val="28"/>
        </w:rPr>
        <w:t>03</w:t>
      </w:r>
      <w:r>
        <w:rPr>
          <w:rFonts w:ascii="Times New Roman" w:hAnsi="Times New Roman"/>
          <w:sz w:val="28"/>
          <w:szCs w:val="28"/>
        </w:rPr>
        <w:t xml:space="preserve"> «О внесение изменений</w:t>
      </w:r>
      <w:r w:rsidR="00F51AAB">
        <w:rPr>
          <w:rFonts w:ascii="Times New Roman" w:hAnsi="Times New Roman"/>
          <w:sz w:val="28"/>
          <w:szCs w:val="28"/>
        </w:rPr>
        <w:t xml:space="preserve"> </w:t>
      </w:r>
      <w:r>
        <w:rPr>
          <w:rFonts w:ascii="Times New Roman" w:hAnsi="Times New Roman"/>
          <w:sz w:val="28"/>
          <w:szCs w:val="28"/>
        </w:rPr>
        <w:t xml:space="preserve">в решение Совета народных депутатов </w:t>
      </w:r>
      <w:proofErr w:type="spellStart"/>
      <w:r>
        <w:rPr>
          <w:rFonts w:ascii="Times New Roman" w:hAnsi="Times New Roman"/>
          <w:sz w:val="28"/>
          <w:szCs w:val="28"/>
        </w:rPr>
        <w:t>Братковского</w:t>
      </w:r>
      <w:proofErr w:type="spellEnd"/>
      <w:r>
        <w:rPr>
          <w:rFonts w:ascii="Times New Roman" w:hAnsi="Times New Roman"/>
          <w:sz w:val="28"/>
          <w:szCs w:val="28"/>
        </w:rPr>
        <w:t xml:space="preserve"> сельского поселения Терновского муниципального района Воронежской области №22 от 13.10.2021 г.</w:t>
      </w:r>
      <w:r w:rsidRPr="0064421C">
        <w:rPr>
          <w:rFonts w:ascii="Times New Roman" w:hAnsi="Times New Roman"/>
          <w:sz w:val="28"/>
          <w:szCs w:val="28"/>
        </w:rPr>
        <w:t xml:space="preserve"> «Об утверждении положения о муниципальном контроле на автомобильном транспорте, городском надземном электрическом транспорте и в дорожном хозяйстве на территории </w:t>
      </w:r>
      <w:proofErr w:type="spellStart"/>
      <w:r w:rsidRPr="0064421C">
        <w:rPr>
          <w:rFonts w:ascii="Times New Roman" w:hAnsi="Times New Roman"/>
          <w:sz w:val="28"/>
          <w:szCs w:val="28"/>
        </w:rPr>
        <w:t>Братковского</w:t>
      </w:r>
      <w:proofErr w:type="spellEnd"/>
      <w:r w:rsidRPr="0064421C">
        <w:rPr>
          <w:rFonts w:ascii="Times New Roman" w:hAnsi="Times New Roman"/>
          <w:sz w:val="28"/>
          <w:szCs w:val="28"/>
        </w:rPr>
        <w:t xml:space="preserve"> сельского поселения Терновского муниципального района Воронежской области» </w:t>
      </w:r>
      <w:proofErr w:type="gramEnd"/>
    </w:p>
    <w:p w:rsidR="0064421C" w:rsidRDefault="0064421C" w:rsidP="0064421C">
      <w:pPr>
        <w:pStyle w:val="a6"/>
        <w:spacing w:after="0" w:line="240" w:lineRule="auto"/>
        <w:ind w:left="709" w:firstLine="0"/>
        <w:rPr>
          <w:rFonts w:ascii="Times New Roman" w:hAnsi="Times New Roman"/>
          <w:sz w:val="28"/>
          <w:szCs w:val="28"/>
        </w:rPr>
      </w:pPr>
    </w:p>
    <w:p w:rsidR="00454E91" w:rsidRPr="0064421C" w:rsidRDefault="00DD5845" w:rsidP="00454E91">
      <w:pPr>
        <w:pStyle w:val="a6"/>
        <w:numPr>
          <w:ilvl w:val="0"/>
          <w:numId w:val="1"/>
        </w:numPr>
        <w:spacing w:after="0" w:line="240" w:lineRule="auto"/>
        <w:ind w:left="0" w:firstLine="709"/>
        <w:rPr>
          <w:rFonts w:ascii="Times New Roman" w:hAnsi="Times New Roman"/>
          <w:sz w:val="28"/>
          <w:szCs w:val="28"/>
        </w:rPr>
      </w:pPr>
      <w:r w:rsidRPr="0064421C">
        <w:rPr>
          <w:rFonts w:ascii="Times New Roman" w:hAnsi="Times New Roman"/>
          <w:sz w:val="28"/>
          <w:szCs w:val="28"/>
        </w:rPr>
        <w:t xml:space="preserve">Опубликовать настоящее решение в  периодическом печатном издании  «Вестник муниципальных правовых актов» </w:t>
      </w:r>
      <w:proofErr w:type="spellStart"/>
      <w:r w:rsidRPr="0064421C">
        <w:rPr>
          <w:rFonts w:ascii="Times New Roman" w:hAnsi="Times New Roman"/>
          <w:sz w:val="28"/>
          <w:szCs w:val="28"/>
        </w:rPr>
        <w:t>Братковского</w:t>
      </w:r>
      <w:proofErr w:type="spellEnd"/>
      <w:r w:rsidRPr="0064421C">
        <w:rPr>
          <w:rFonts w:ascii="Times New Roman" w:hAnsi="Times New Roman"/>
          <w:sz w:val="28"/>
          <w:szCs w:val="28"/>
        </w:rPr>
        <w:t xml:space="preserve"> сельского поселения Терновского муниципального района Воронежской области» и разместить на сайте в сети «Интернет».</w:t>
      </w:r>
    </w:p>
    <w:p w:rsidR="0099362B" w:rsidRPr="00B868F4" w:rsidRDefault="00454E91" w:rsidP="00EE61B6">
      <w:pPr>
        <w:pStyle w:val="a6"/>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w:t>
      </w:r>
      <w:proofErr w:type="gramStart"/>
      <w:r w:rsidRPr="00B868F4">
        <w:rPr>
          <w:rFonts w:ascii="Times New Roman" w:hAnsi="Times New Roman"/>
          <w:sz w:val="28"/>
          <w:szCs w:val="28"/>
        </w:rPr>
        <w:t>с</w:t>
      </w:r>
      <w:proofErr w:type="gramEnd"/>
      <w:r w:rsidRPr="00B868F4">
        <w:rPr>
          <w:rFonts w:ascii="Times New Roman" w:hAnsi="Times New Roman"/>
          <w:sz w:val="28"/>
          <w:szCs w:val="28"/>
        </w:rPr>
        <w:t xml:space="preserve">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6"/>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DD5845" w:rsidRPr="00F579B3" w:rsidRDefault="00DD5845" w:rsidP="00DD5845">
      <w:pPr>
        <w:pStyle w:val="a4"/>
        <w:numPr>
          <w:ilvl w:val="0"/>
          <w:numId w:val="1"/>
        </w:numPr>
        <w:jc w:val="both"/>
        <w:rPr>
          <w:rStyle w:val="af2"/>
          <w:b w:val="0"/>
          <w:szCs w:val="28"/>
        </w:rPr>
      </w:pPr>
      <w:proofErr w:type="gramStart"/>
      <w:r w:rsidRPr="00F579B3">
        <w:rPr>
          <w:rStyle w:val="af2"/>
          <w:b w:val="0"/>
          <w:szCs w:val="28"/>
        </w:rPr>
        <w:t>Контроль за</w:t>
      </w:r>
      <w:proofErr w:type="gramEnd"/>
      <w:r w:rsidRPr="00F579B3">
        <w:rPr>
          <w:rStyle w:val="af2"/>
          <w:b w:val="0"/>
          <w:szCs w:val="28"/>
        </w:rPr>
        <w:t xml:space="preserve"> исполнением  настоящего решения оставляю за собой.</w:t>
      </w:r>
    </w:p>
    <w:p w:rsidR="00DD5845" w:rsidRPr="00F579B3" w:rsidRDefault="00DD5845" w:rsidP="00DD5845">
      <w:pPr>
        <w:pStyle w:val="a4"/>
        <w:ind w:left="360"/>
        <w:jc w:val="both"/>
        <w:rPr>
          <w:color w:val="052635"/>
          <w:szCs w:val="28"/>
        </w:rPr>
      </w:pPr>
    </w:p>
    <w:p w:rsidR="00DD5845" w:rsidRDefault="00DD5845" w:rsidP="00DD5845">
      <w:pPr>
        <w:pStyle w:val="a4"/>
        <w:ind w:left="360"/>
        <w:jc w:val="both"/>
        <w:rPr>
          <w:b/>
          <w:bCs/>
          <w:szCs w:val="28"/>
        </w:rPr>
      </w:pPr>
    </w:p>
    <w:p w:rsidR="00DD5845" w:rsidRPr="00DD5845" w:rsidRDefault="00DD5845" w:rsidP="00DD5845">
      <w:pPr>
        <w:pStyle w:val="a4"/>
        <w:ind w:left="360"/>
        <w:jc w:val="both"/>
        <w:rPr>
          <w:bCs/>
          <w:szCs w:val="28"/>
        </w:rPr>
      </w:pPr>
      <w:r w:rsidRPr="00DD5845">
        <w:rPr>
          <w:bCs/>
          <w:szCs w:val="28"/>
        </w:rPr>
        <w:t xml:space="preserve">Глава  </w:t>
      </w:r>
      <w:proofErr w:type="spellStart"/>
      <w:r w:rsidRPr="00DD5845">
        <w:rPr>
          <w:bCs/>
          <w:szCs w:val="28"/>
        </w:rPr>
        <w:t>Братковского</w:t>
      </w:r>
      <w:proofErr w:type="spellEnd"/>
    </w:p>
    <w:p w:rsidR="00DD5845" w:rsidRPr="00DD5845" w:rsidRDefault="00DD5845" w:rsidP="00DD5845">
      <w:pPr>
        <w:pStyle w:val="a4"/>
        <w:ind w:left="360"/>
        <w:jc w:val="both"/>
        <w:rPr>
          <w:bCs/>
          <w:szCs w:val="28"/>
        </w:rPr>
      </w:pPr>
      <w:r w:rsidRPr="00DD5845">
        <w:rPr>
          <w:bCs/>
          <w:szCs w:val="28"/>
        </w:rPr>
        <w:t>сельского поселения                                                     Л.В. Борисова</w:t>
      </w:r>
    </w:p>
    <w:p w:rsidR="004F6BE8" w:rsidRPr="00B868F4" w:rsidRDefault="004F6BE8" w:rsidP="00454E91">
      <w:pPr>
        <w:pStyle w:val="a6"/>
        <w:spacing w:after="0" w:line="240" w:lineRule="auto"/>
        <w:ind w:left="709" w:firstLine="0"/>
        <w:rPr>
          <w:rFonts w:ascii="Times New Roman" w:hAnsi="Times New Roman"/>
          <w:sz w:val="28"/>
          <w:szCs w:val="28"/>
        </w:rPr>
      </w:pPr>
    </w:p>
    <w:bookmarkEnd w:id="0"/>
    <w:p w:rsidR="0099362B" w:rsidRPr="00B868F4" w:rsidRDefault="0099362B" w:rsidP="00EE61B6">
      <w:pPr>
        <w:pStyle w:val="a6"/>
        <w:spacing w:after="0" w:line="240" w:lineRule="auto"/>
        <w:ind w:left="0" w:firstLine="709"/>
        <w:rPr>
          <w:rFonts w:ascii="Times New Roman" w:hAnsi="Times New Roman"/>
          <w:sz w:val="28"/>
          <w:szCs w:val="28"/>
        </w:rPr>
      </w:pPr>
    </w:p>
    <w:p w:rsidR="0099362B" w:rsidRPr="00B868F4" w:rsidRDefault="0099362B" w:rsidP="00EE61B6">
      <w:pPr>
        <w:pStyle w:val="a6"/>
        <w:spacing w:after="0" w:line="240" w:lineRule="auto"/>
        <w:ind w:left="0" w:firstLine="709"/>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решением Совета на</w:t>
      </w:r>
      <w:r w:rsidR="00DD5845">
        <w:rPr>
          <w:rFonts w:ascii="Times New Roman" w:hAnsi="Times New Roman"/>
          <w:sz w:val="28"/>
          <w:szCs w:val="28"/>
        </w:rPr>
        <w:t xml:space="preserve">родных депутатов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w:t>
      </w:r>
      <w:r w:rsidRPr="00B868F4">
        <w:rPr>
          <w:rFonts w:ascii="Times New Roman" w:hAnsi="Times New Roman"/>
          <w:sz w:val="28"/>
          <w:szCs w:val="28"/>
        </w:rPr>
        <w:t xml:space="preserve"> </w:t>
      </w:r>
    </w:p>
    <w:p w:rsidR="0099362B" w:rsidRPr="00B868F4" w:rsidRDefault="001E2AD2" w:rsidP="00EE61B6">
      <w:pPr>
        <w:ind w:left="5670" w:firstLine="0"/>
        <w:rPr>
          <w:rFonts w:ascii="Times New Roman" w:hAnsi="Times New Roman"/>
          <w:sz w:val="28"/>
          <w:szCs w:val="28"/>
        </w:rPr>
      </w:pPr>
      <w:r>
        <w:rPr>
          <w:rFonts w:ascii="Times New Roman" w:hAnsi="Times New Roman"/>
          <w:sz w:val="28"/>
          <w:szCs w:val="28"/>
        </w:rPr>
        <w:t>от  12.03.2025 № 07</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 xml:space="preserve">на автомобильном транспорте  и в дорожном хозяйстве </w:t>
      </w:r>
      <w:r w:rsidR="00275FE5" w:rsidRPr="00275FE5">
        <w:rPr>
          <w:rFonts w:ascii="Times New Roman" w:hAnsi="Times New Roman"/>
          <w:bCs/>
          <w:iCs/>
          <w:sz w:val="28"/>
          <w:szCs w:val="28"/>
        </w:rPr>
        <w:t>на тер</w:t>
      </w:r>
      <w:r w:rsidR="00DD5845">
        <w:rPr>
          <w:rFonts w:ascii="Times New Roman" w:hAnsi="Times New Roman"/>
          <w:bCs/>
          <w:iCs/>
          <w:sz w:val="28"/>
          <w:szCs w:val="28"/>
        </w:rPr>
        <w:t xml:space="preserve">ритории </w:t>
      </w:r>
      <w:proofErr w:type="spellStart"/>
      <w:r w:rsidR="00DD5845">
        <w:rPr>
          <w:rFonts w:ascii="Times New Roman" w:hAnsi="Times New Roman"/>
          <w:bCs/>
          <w:iCs/>
          <w:sz w:val="28"/>
          <w:szCs w:val="28"/>
        </w:rPr>
        <w:t>Братковского</w:t>
      </w:r>
      <w:proofErr w:type="spellEnd"/>
      <w:r w:rsidR="00DD5845">
        <w:rPr>
          <w:rFonts w:ascii="Times New Roman" w:hAnsi="Times New Roman"/>
          <w:bCs/>
          <w:iCs/>
          <w:sz w:val="28"/>
          <w:szCs w:val="28"/>
        </w:rPr>
        <w:t xml:space="preserve"> сельского поселения Терновского муниципального района</w:t>
      </w:r>
      <w:r w:rsidR="00275FE5" w:rsidRPr="00275FE5">
        <w:rPr>
          <w:rFonts w:ascii="Times New Roman" w:hAnsi="Times New Roman"/>
          <w:bCs/>
          <w:iCs/>
          <w:sz w:val="28"/>
          <w:szCs w:val="28"/>
        </w:rPr>
        <w:t xml:space="preserve"> Воронежской области</w:t>
      </w:r>
      <w:r w:rsidR="00275FE5" w:rsidRPr="00275FE5">
        <w:rPr>
          <w:rFonts w:ascii="Times New Roman" w:hAnsi="Times New Roman"/>
          <w:sz w:val="28"/>
          <w:szCs w:val="28"/>
        </w:rPr>
        <w:t xml:space="preserve"> </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располож</w:t>
      </w:r>
      <w:r w:rsidR="00DD5845">
        <w:rPr>
          <w:rFonts w:ascii="Times New Roman" w:hAnsi="Times New Roman"/>
          <w:sz w:val="28"/>
          <w:szCs w:val="28"/>
        </w:rPr>
        <w:t xml:space="preserve">енных в границах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1.3. </w:t>
      </w:r>
      <w:proofErr w:type="gramStart"/>
      <w:r w:rsidRPr="00B868F4">
        <w:rPr>
          <w:rFonts w:ascii="Times New Roman" w:hAnsi="Times New Roman"/>
          <w:sz w:val="28"/>
          <w:szCs w:val="28"/>
        </w:rPr>
        <w:t>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w:t>
      </w:r>
      <w:proofErr w:type="gramEnd"/>
      <w:r w:rsidR="00EB2914">
        <w:rPr>
          <w:rFonts w:ascii="Times New Roman" w:eastAsiaTheme="minorHAnsi" w:hAnsi="Times New Roman"/>
          <w:sz w:val="28"/>
          <w:szCs w:val="28"/>
          <w:lang w:eastAsia="en-US"/>
        </w:rPr>
        <w:t xml:space="preserve">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в области автомобильных дорог и дорожной деятельности, установленных в отношении автомобильных дорог местного значе</w:t>
      </w:r>
      <w:r w:rsidR="00DD5845">
        <w:rPr>
          <w:rFonts w:ascii="Times New Roman" w:eastAsiaTheme="minorHAnsi" w:hAnsi="Times New Roman"/>
          <w:sz w:val="28"/>
          <w:szCs w:val="28"/>
          <w:lang w:eastAsia="en-US"/>
        </w:rPr>
        <w:t xml:space="preserve">ния, расположенных в границах </w:t>
      </w:r>
      <w:proofErr w:type="spellStart"/>
      <w:r w:rsidR="00DD5845">
        <w:rPr>
          <w:rFonts w:ascii="Times New Roman" w:eastAsiaTheme="minorHAnsi" w:hAnsi="Times New Roman"/>
          <w:sz w:val="28"/>
          <w:szCs w:val="28"/>
          <w:lang w:eastAsia="en-US"/>
        </w:rPr>
        <w:t>Братковского</w:t>
      </w:r>
      <w:proofErr w:type="spellEnd"/>
      <w:r w:rsidR="00DD5845">
        <w:rPr>
          <w:rFonts w:ascii="Times New Roman" w:eastAsiaTheme="minorHAnsi" w:hAnsi="Times New Roman"/>
          <w:sz w:val="28"/>
          <w:szCs w:val="28"/>
          <w:lang w:eastAsia="en-US"/>
        </w:rPr>
        <w:t xml:space="preserve"> сельского поселения</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9362B" w:rsidRPr="00B868F4" w:rsidRDefault="00EB2914" w:rsidP="00D52D8A">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r w:rsidR="00D52D8A">
        <w:rPr>
          <w:rFonts w:ascii="Times New Roman" w:eastAsiaTheme="minorHAnsi" w:hAnsi="Times New Roman"/>
          <w:sz w:val="28"/>
          <w:szCs w:val="28"/>
          <w:lang w:eastAsia="en-US"/>
        </w:rPr>
        <w:t>.</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F51AAB">
          <w:rPr>
            <w:rStyle w:val="a3"/>
            <w:rFonts w:ascii="Times New Roman" w:hAnsi="Times New Roman"/>
            <w:color w:val="auto"/>
            <w:sz w:val="28"/>
            <w:szCs w:val="28"/>
          </w:rPr>
          <w:t>пункта 1 части 1 статьи 16</w:t>
        </w:r>
      </w:hyperlink>
      <w:r w:rsidRPr="00F51AAB">
        <w:rPr>
          <w:rFonts w:ascii="Times New Roman" w:hAnsi="Times New Roman"/>
          <w:sz w:val="28"/>
          <w:szCs w:val="28"/>
        </w:rPr>
        <w:t xml:space="preserve"> </w:t>
      </w:r>
      <w:r w:rsidRPr="00351AD0">
        <w:rPr>
          <w:rFonts w:ascii="Times New Roman" w:hAnsi="Times New Roman"/>
          <w:sz w:val="28"/>
          <w:szCs w:val="28"/>
        </w:rPr>
        <w:t xml:space="preserve">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F51AAB"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w:t>
      </w:r>
      <w:r w:rsidRPr="00F51AAB">
        <w:rPr>
          <w:rFonts w:ascii="Times New Roman" w:hAnsi="Times New Roman"/>
          <w:sz w:val="28"/>
          <w:szCs w:val="28"/>
        </w:rPr>
        <w:t xml:space="preserve">рамках </w:t>
      </w:r>
      <w:hyperlink r:id="rId15" w:history="1">
        <w:r w:rsidRPr="00F51AAB">
          <w:rPr>
            <w:rStyle w:val="a3"/>
            <w:rFonts w:ascii="Times New Roman" w:hAnsi="Times New Roman"/>
            <w:color w:val="auto"/>
            <w:sz w:val="28"/>
            <w:szCs w:val="28"/>
          </w:rPr>
          <w:t>пункта 2 части 1 статьи 16</w:t>
        </w:r>
      </w:hyperlink>
      <w:r w:rsidRPr="00F51AAB">
        <w:rPr>
          <w:rFonts w:ascii="Times New Roman" w:hAnsi="Times New Roman"/>
          <w:sz w:val="28"/>
          <w:szCs w:val="28"/>
        </w:rPr>
        <w:t xml:space="preserve"> Федерального закона от 31.07.2020 N 248-ФЗ </w:t>
      </w:r>
      <w:r w:rsidR="00997055" w:rsidRPr="00F51AAB">
        <w:rPr>
          <w:rFonts w:ascii="Times New Roman" w:hAnsi="Times New Roman"/>
          <w:sz w:val="28"/>
          <w:szCs w:val="28"/>
        </w:rPr>
        <w:t>«</w:t>
      </w:r>
      <w:r w:rsidRPr="00F51AAB">
        <w:rPr>
          <w:rFonts w:ascii="Times New Roman" w:hAnsi="Times New Roman"/>
          <w:sz w:val="28"/>
          <w:szCs w:val="28"/>
        </w:rPr>
        <w:t>О государственном контроле (надзоре) и муниципальном контроле в Российской Федерации</w:t>
      </w:r>
      <w:r w:rsidR="00997055" w:rsidRPr="00F51AAB">
        <w:rPr>
          <w:rFonts w:ascii="Times New Roman" w:hAnsi="Times New Roman"/>
          <w:sz w:val="28"/>
          <w:szCs w:val="28"/>
        </w:rPr>
        <w:t>»</w:t>
      </w:r>
      <w:r w:rsidRPr="00F51AAB">
        <w:rPr>
          <w:rFonts w:ascii="Times New Roman" w:hAnsi="Times New Roman"/>
          <w:sz w:val="28"/>
          <w:szCs w:val="28"/>
        </w:rPr>
        <w:t>:</w:t>
      </w:r>
    </w:p>
    <w:p w:rsidR="00351AD0" w:rsidRPr="00F51AAB" w:rsidRDefault="00997055" w:rsidP="00997055">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 </w:t>
      </w:r>
      <w:r w:rsidR="00351AD0" w:rsidRPr="00F51AAB">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Pr="00F51AAB" w:rsidRDefault="00997055" w:rsidP="00997055">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 </w:t>
      </w:r>
      <w:r w:rsidR="00351AD0" w:rsidRPr="00F51AAB">
        <w:rPr>
          <w:rFonts w:ascii="Times New Roman" w:hAnsi="Times New Roman"/>
          <w:sz w:val="28"/>
          <w:szCs w:val="28"/>
        </w:rPr>
        <w:t xml:space="preserve">дорожно-строительные материалы, указанные в </w:t>
      </w:r>
      <w:hyperlink r:id="rId16" w:history="1">
        <w:r w:rsidR="00351AD0" w:rsidRPr="00F51AAB">
          <w:rPr>
            <w:rStyle w:val="a3"/>
            <w:rFonts w:ascii="Times New Roman" w:hAnsi="Times New Roman"/>
            <w:color w:val="auto"/>
            <w:sz w:val="28"/>
            <w:szCs w:val="28"/>
          </w:rPr>
          <w:t xml:space="preserve">приложении </w:t>
        </w:r>
        <w:r w:rsidR="008D1199" w:rsidRPr="00F51AAB">
          <w:rPr>
            <w:rStyle w:val="a3"/>
            <w:rFonts w:ascii="Times New Roman" w:hAnsi="Times New Roman"/>
            <w:color w:val="auto"/>
            <w:sz w:val="28"/>
            <w:szCs w:val="28"/>
          </w:rPr>
          <w:t>№</w:t>
        </w:r>
        <w:r w:rsidR="00351AD0" w:rsidRPr="00F51AAB">
          <w:rPr>
            <w:rStyle w:val="a3"/>
            <w:rFonts w:ascii="Times New Roman" w:hAnsi="Times New Roman"/>
            <w:color w:val="auto"/>
            <w:sz w:val="28"/>
            <w:szCs w:val="28"/>
          </w:rPr>
          <w:t xml:space="preserve"> 1</w:t>
        </w:r>
      </w:hyperlink>
      <w:r w:rsidR="00351AD0" w:rsidRPr="00F51AAB">
        <w:rPr>
          <w:rFonts w:ascii="Times New Roman" w:hAnsi="Times New Roman"/>
          <w:sz w:val="28"/>
          <w:szCs w:val="28"/>
        </w:rPr>
        <w:t xml:space="preserve"> к техническому регламенту Таможенного союза "Безопасность автомобильных дорог" (</w:t>
      </w:r>
      <w:proofErr w:type="gramStart"/>
      <w:r w:rsidR="00351AD0" w:rsidRPr="00F51AAB">
        <w:rPr>
          <w:rFonts w:ascii="Times New Roman" w:hAnsi="Times New Roman"/>
          <w:sz w:val="28"/>
          <w:szCs w:val="28"/>
        </w:rPr>
        <w:t>ТР</w:t>
      </w:r>
      <w:proofErr w:type="gramEnd"/>
      <w:r w:rsidR="00351AD0" w:rsidRPr="00F51AAB">
        <w:rPr>
          <w:rFonts w:ascii="Times New Roman" w:hAnsi="Times New Roman"/>
          <w:sz w:val="28"/>
          <w:szCs w:val="28"/>
        </w:rPr>
        <w:t xml:space="preserve"> ТС 014/2011);</w:t>
      </w:r>
    </w:p>
    <w:p w:rsidR="00351AD0" w:rsidRPr="00F51AAB" w:rsidRDefault="00997055" w:rsidP="00997055">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 </w:t>
      </w:r>
      <w:r w:rsidR="00351AD0" w:rsidRPr="00F51AAB">
        <w:rPr>
          <w:rFonts w:ascii="Times New Roman" w:hAnsi="Times New Roman"/>
          <w:sz w:val="28"/>
          <w:szCs w:val="28"/>
        </w:rPr>
        <w:t xml:space="preserve">дорожно-строительные изделия, указанные в </w:t>
      </w:r>
      <w:hyperlink r:id="rId17" w:history="1">
        <w:r w:rsidR="00351AD0" w:rsidRPr="00F51AAB">
          <w:rPr>
            <w:rStyle w:val="a3"/>
            <w:rFonts w:ascii="Times New Roman" w:hAnsi="Times New Roman"/>
            <w:color w:val="auto"/>
            <w:sz w:val="28"/>
            <w:szCs w:val="28"/>
          </w:rPr>
          <w:t xml:space="preserve">приложении </w:t>
        </w:r>
        <w:r w:rsidR="008D1199" w:rsidRPr="00F51AAB">
          <w:rPr>
            <w:rStyle w:val="a3"/>
            <w:rFonts w:ascii="Times New Roman" w:hAnsi="Times New Roman"/>
            <w:color w:val="auto"/>
            <w:sz w:val="28"/>
            <w:szCs w:val="28"/>
          </w:rPr>
          <w:t>№</w:t>
        </w:r>
        <w:r w:rsidR="00351AD0" w:rsidRPr="00F51AAB">
          <w:rPr>
            <w:rStyle w:val="a3"/>
            <w:rFonts w:ascii="Times New Roman" w:hAnsi="Times New Roman"/>
            <w:color w:val="auto"/>
            <w:sz w:val="28"/>
            <w:szCs w:val="28"/>
          </w:rPr>
          <w:t xml:space="preserve"> 2</w:t>
        </w:r>
      </w:hyperlink>
      <w:r w:rsidR="00351AD0" w:rsidRPr="00F51AAB">
        <w:rPr>
          <w:rFonts w:ascii="Times New Roman" w:hAnsi="Times New Roman"/>
          <w:sz w:val="28"/>
          <w:szCs w:val="28"/>
        </w:rPr>
        <w:t xml:space="preserve"> к техническому регламенту</w:t>
      </w:r>
      <w:r w:rsidRPr="00F51AAB">
        <w:rPr>
          <w:rFonts w:ascii="Times New Roman" w:hAnsi="Times New Roman"/>
          <w:sz w:val="28"/>
          <w:szCs w:val="28"/>
        </w:rPr>
        <w:t xml:space="preserve"> </w:t>
      </w:r>
      <w:r w:rsidR="00351AD0" w:rsidRPr="00F51AAB">
        <w:rPr>
          <w:rFonts w:ascii="Times New Roman" w:hAnsi="Times New Roman"/>
          <w:sz w:val="28"/>
          <w:szCs w:val="28"/>
        </w:rPr>
        <w:t>Таможенного союза "Безопасность автомобильных дорог" (</w:t>
      </w:r>
      <w:proofErr w:type="gramStart"/>
      <w:r w:rsidR="00351AD0" w:rsidRPr="00F51AAB">
        <w:rPr>
          <w:rFonts w:ascii="Times New Roman" w:hAnsi="Times New Roman"/>
          <w:sz w:val="28"/>
          <w:szCs w:val="28"/>
        </w:rPr>
        <w:t>ТР</w:t>
      </w:r>
      <w:proofErr w:type="gramEnd"/>
      <w:r w:rsidR="00351AD0" w:rsidRPr="00F51AAB">
        <w:rPr>
          <w:rFonts w:ascii="Times New Roman" w:hAnsi="Times New Roman"/>
          <w:sz w:val="28"/>
          <w:szCs w:val="28"/>
        </w:rPr>
        <w:t xml:space="preserve"> ТС 014/2011);</w:t>
      </w:r>
    </w:p>
    <w:p w:rsidR="00351AD0" w:rsidRPr="00351AD0" w:rsidRDefault="00351AD0" w:rsidP="00997055">
      <w:pPr>
        <w:pStyle w:val="ConsPlusNormal"/>
        <w:ind w:firstLine="709"/>
        <w:jc w:val="both"/>
        <w:rPr>
          <w:rFonts w:ascii="Times New Roman" w:hAnsi="Times New Roman"/>
          <w:sz w:val="28"/>
          <w:szCs w:val="28"/>
        </w:rPr>
      </w:pPr>
      <w:r w:rsidRPr="00F51AAB">
        <w:rPr>
          <w:rFonts w:ascii="Times New Roman" w:hAnsi="Times New Roman"/>
          <w:sz w:val="28"/>
          <w:szCs w:val="28"/>
        </w:rPr>
        <w:t xml:space="preserve">в) в рамках </w:t>
      </w:r>
      <w:hyperlink r:id="rId18" w:history="1">
        <w:r w:rsidRPr="00F51AAB">
          <w:rPr>
            <w:rStyle w:val="a3"/>
            <w:rFonts w:ascii="Times New Roman" w:hAnsi="Times New Roman"/>
            <w:color w:val="auto"/>
            <w:sz w:val="28"/>
            <w:szCs w:val="28"/>
          </w:rPr>
          <w:t>пункта 3 части 1 статьи 16</w:t>
        </w:r>
      </w:hyperlink>
      <w:r w:rsidRPr="00F51AAB">
        <w:rPr>
          <w:rFonts w:ascii="Times New Roman" w:hAnsi="Times New Roman"/>
          <w:sz w:val="28"/>
          <w:szCs w:val="28"/>
        </w:rPr>
        <w:t xml:space="preserve"> </w:t>
      </w:r>
      <w:r w:rsidRPr="00351AD0">
        <w:rPr>
          <w:rFonts w:ascii="Times New Roman" w:hAnsi="Times New Roman"/>
          <w:sz w:val="28"/>
          <w:szCs w:val="28"/>
        </w:rPr>
        <w:t xml:space="preserve">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lastRenderedPageBreak/>
        <w:t xml:space="preserve">- </w:t>
      </w:r>
      <w:r w:rsidR="00351AD0" w:rsidRPr="00351AD0">
        <w:rPr>
          <w:rFonts w:ascii="Times New Roman" w:hAnsi="Times New Roman"/>
          <w:sz w:val="28"/>
          <w:szCs w:val="28"/>
        </w:rPr>
        <w:t xml:space="preserve">придорожные полосы и полосы </w:t>
      </w:r>
      <w:proofErr w:type="gramStart"/>
      <w:r w:rsidR="00351AD0" w:rsidRPr="00351AD0">
        <w:rPr>
          <w:rFonts w:ascii="Times New Roman" w:hAnsi="Times New Roman"/>
          <w:sz w:val="28"/>
          <w:szCs w:val="28"/>
        </w:rPr>
        <w:t>отвода</w:t>
      </w:r>
      <w:proofErr w:type="gramEnd"/>
      <w:r w:rsidR="00351AD0" w:rsidRPr="00351AD0">
        <w:rPr>
          <w:rFonts w:ascii="Times New Roman" w:hAnsi="Times New Roman"/>
          <w:sz w:val="28"/>
          <w:szCs w:val="28"/>
        </w:rPr>
        <w:t xml:space="preserve">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E1E17">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E1E17" w:rsidRPr="00FF7550">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proofErr w:type="spellStart"/>
      <w:r w:rsidR="00DD5845">
        <w:rPr>
          <w:rFonts w:ascii="Times New Roman" w:hAnsi="Times New Roman"/>
          <w:sz w:val="28"/>
          <w:szCs w:val="28"/>
        </w:rPr>
        <w:t>Братковского</w:t>
      </w:r>
      <w:proofErr w:type="spellEnd"/>
      <w:r w:rsidR="00DD5845">
        <w:rPr>
          <w:rFonts w:ascii="Times New Roman" w:hAnsi="Times New Roman"/>
          <w:sz w:val="28"/>
          <w:szCs w:val="28"/>
        </w:rPr>
        <w:t xml:space="preserve"> сельского поселения</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w:t>
      </w:r>
      <w:r w:rsidR="00F51AAB">
        <w:rPr>
          <w:rFonts w:ascii="Times New Roman" w:eastAsiaTheme="minorHAnsi" w:hAnsi="Times New Roman"/>
          <w:sz w:val="28"/>
          <w:szCs w:val="28"/>
          <w:lang w:eastAsia="en-US"/>
        </w:rPr>
        <w:t xml:space="preserve">риятий </w:t>
      </w:r>
      <w:r w:rsidR="007415AD" w:rsidRPr="00B868F4">
        <w:rPr>
          <w:rFonts w:ascii="Times New Roman" w:eastAsiaTheme="minorHAnsi" w:hAnsi="Times New Roman"/>
          <w:sz w:val="28"/>
          <w:szCs w:val="28"/>
          <w:lang w:eastAsia="en-US"/>
        </w:rPr>
        <w:t xml:space="preserve"> являются:</w:t>
      </w:r>
    </w:p>
    <w:p w:rsidR="0099362B" w:rsidRPr="001E2AD2" w:rsidRDefault="001E2AD2" w:rsidP="00B868F4">
      <w:pPr>
        <w:contextualSpacing/>
        <w:rPr>
          <w:rFonts w:ascii="Times New Roman" w:hAnsi="Times New Roman"/>
          <w:sz w:val="28"/>
          <w:szCs w:val="28"/>
        </w:rPr>
      </w:pPr>
      <w:r w:rsidRPr="001E2AD2">
        <w:rPr>
          <w:rFonts w:ascii="Times New Roman" w:hAnsi="Times New Roman"/>
          <w:sz w:val="28"/>
          <w:szCs w:val="28"/>
        </w:rPr>
        <w:t xml:space="preserve">- глава </w:t>
      </w:r>
      <w:r w:rsidR="0099362B" w:rsidRPr="001E2AD2">
        <w:rPr>
          <w:rFonts w:ascii="Times New Roman" w:hAnsi="Times New Roman"/>
          <w:sz w:val="28"/>
          <w:szCs w:val="28"/>
        </w:rPr>
        <w:t xml:space="preserve"> администрации;</w:t>
      </w:r>
    </w:p>
    <w:p w:rsidR="0099362B" w:rsidRPr="001E2AD2" w:rsidRDefault="001E2AD2" w:rsidP="00B868F4">
      <w:pPr>
        <w:contextualSpacing/>
        <w:rPr>
          <w:rFonts w:ascii="Times New Roman" w:hAnsi="Times New Roman"/>
          <w:sz w:val="28"/>
          <w:szCs w:val="28"/>
        </w:rPr>
      </w:pPr>
      <w:r w:rsidRPr="001E2AD2">
        <w:rPr>
          <w:rFonts w:ascii="Times New Roman" w:hAnsi="Times New Roman"/>
          <w:sz w:val="28"/>
          <w:szCs w:val="28"/>
        </w:rPr>
        <w:t xml:space="preserve">- ведущий специалист </w:t>
      </w:r>
      <w:r w:rsidR="0099362B" w:rsidRPr="001E2AD2">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w:t>
      </w:r>
      <w:r w:rsidR="001F4849" w:rsidRPr="00B868F4">
        <w:rPr>
          <w:rFonts w:ascii="Times New Roman" w:eastAsiaTheme="minorHAnsi" w:hAnsi="Times New Roman"/>
          <w:sz w:val="28"/>
          <w:szCs w:val="28"/>
          <w:lang w:eastAsia="en-US"/>
        </w:rPr>
        <w:lastRenderedPageBreak/>
        <w:t xml:space="preserve">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proofErr w:type="gramStart"/>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sidRPr="00F51AAB">
        <w:rPr>
          <w:rFonts w:ascii="Times New Roman" w:eastAsiaTheme="minorHAnsi" w:hAnsi="Times New Roman"/>
          <w:sz w:val="28"/>
          <w:szCs w:val="28"/>
          <w:lang w:eastAsia="en-US"/>
        </w:rPr>
        <w:t xml:space="preserve">Федерального </w:t>
      </w:r>
      <w:hyperlink r:id="rId20" w:history="1">
        <w:r w:rsidR="006914DE" w:rsidRPr="00F51AAB">
          <w:rPr>
            <w:rFonts w:ascii="Times New Roman" w:eastAsiaTheme="minorHAnsi" w:hAnsi="Times New Roman"/>
            <w:sz w:val="28"/>
            <w:szCs w:val="28"/>
            <w:lang w:eastAsia="en-US"/>
          </w:rPr>
          <w:t>закона</w:t>
        </w:r>
      </w:hyperlink>
      <w:r w:rsidR="006914DE" w:rsidRPr="00F51AAB">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F51AAB">
          <w:rPr>
            <w:rFonts w:ascii="Times New Roman" w:eastAsiaTheme="minorHAnsi" w:hAnsi="Times New Roman"/>
            <w:sz w:val="28"/>
            <w:szCs w:val="28"/>
            <w:lang w:eastAsia="en-US"/>
          </w:rPr>
          <w:t>закона</w:t>
        </w:r>
      </w:hyperlink>
      <w:r w:rsidR="006914DE" w:rsidRPr="00F51AAB">
        <w:rPr>
          <w:rFonts w:ascii="Times New Roman" w:eastAsiaTheme="minorHAnsi" w:hAnsi="Times New Roman"/>
          <w:sz w:val="28"/>
          <w:szCs w:val="28"/>
          <w:lang w:eastAsia="en-US"/>
        </w:rPr>
        <w:t xml:space="preserve"> от 08.11</w:t>
      </w:r>
      <w:r w:rsidR="006914DE">
        <w:rPr>
          <w:rFonts w:ascii="Times New Roman" w:eastAsiaTheme="minorHAnsi" w:hAnsi="Times New Roman"/>
          <w:sz w:val="28"/>
          <w:szCs w:val="28"/>
          <w:lang w:eastAsia="en-US"/>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roofErr w:type="gramEnd"/>
      <w:r w:rsidR="006914DE">
        <w:rPr>
          <w:rFonts w:ascii="Times New Roman" w:eastAsiaTheme="minorHAnsi" w:hAnsi="Times New Roman"/>
          <w:sz w:val="28"/>
          <w:szCs w:val="28"/>
          <w:lang w:eastAsia="en-US"/>
        </w:rPr>
        <w:t xml:space="preserve">»,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3. Управление рисками причинения вреда (ущерба) </w:t>
      </w:r>
      <w:proofErr w:type="gramStart"/>
      <w:r w:rsidRPr="00B868F4">
        <w:rPr>
          <w:rFonts w:ascii="Times New Roman" w:eastAsiaTheme="minorHAnsi" w:hAnsi="Times New Roman"/>
          <w:b/>
          <w:bCs/>
          <w:sz w:val="28"/>
          <w:szCs w:val="28"/>
          <w:lang w:eastAsia="en-US"/>
        </w:rPr>
        <w:t>охраняемым</w:t>
      </w:r>
      <w:proofErr w:type="gramEnd"/>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 xml:space="preserve">законом ценностям при осуществлении </w:t>
      </w:r>
      <w:proofErr w:type="gramStart"/>
      <w:r w:rsidRPr="00B868F4">
        <w:rPr>
          <w:rFonts w:ascii="Times New Roman" w:eastAsiaTheme="minorHAnsi" w:hAnsi="Times New Roman"/>
          <w:b/>
          <w:bCs/>
          <w:sz w:val="28"/>
          <w:szCs w:val="28"/>
          <w:lang w:eastAsia="en-US"/>
        </w:rPr>
        <w:t>муниципального</w:t>
      </w:r>
      <w:proofErr w:type="gramEnd"/>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ре</w:t>
      </w:r>
      <w:r w:rsidR="0013194C">
        <w:rPr>
          <w:rFonts w:ascii="Times New Roman" w:eastAsiaTheme="minorHAnsi" w:hAnsi="Times New Roman"/>
          <w:sz w:val="28"/>
          <w:szCs w:val="28"/>
          <w:lang w:eastAsia="en-US"/>
        </w:rPr>
        <w:t xml:space="preserve">шением главы </w:t>
      </w:r>
      <w:r w:rsidR="004C2E2C" w:rsidRPr="00B868F4">
        <w:rPr>
          <w:rFonts w:ascii="Times New Roman" w:eastAsiaTheme="minorHAnsi" w:hAnsi="Times New Roman"/>
          <w:sz w:val="28"/>
          <w:szCs w:val="28"/>
          <w:lang w:eastAsia="en-US"/>
        </w:rPr>
        <w:t xml:space="preserve">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D52D8A" w:rsidRPr="00223B2A" w:rsidRDefault="00D52D8A" w:rsidP="00D52D8A">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3746BB" w:rsidRPr="003746BB">
        <w:rPr>
          <w:rFonts w:ascii="Times New Roman" w:eastAsiaTheme="minorHAnsi" w:hAnsi="Times New Roman"/>
          <w:sz w:val="28"/>
          <w:szCs w:val="28"/>
          <w:lang w:eastAsia="en-US"/>
        </w:rPr>
        <w:t>https://bratkovskoe-r20.gosweb.gosuslugi.ru/</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lastRenderedPageBreak/>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w:t>
      </w:r>
      <w:r w:rsidR="00F544F2">
        <w:rPr>
          <w:rFonts w:ascii="Times New Roman" w:eastAsiaTheme="minorHAnsi" w:hAnsi="Times New Roman"/>
          <w:sz w:val="28"/>
          <w:szCs w:val="28"/>
          <w:lang w:eastAsia="en-US"/>
        </w:rPr>
        <w:t>ется главой</w:t>
      </w:r>
      <w:r w:rsidRPr="00B868F4">
        <w:rPr>
          <w:rFonts w:ascii="Times New Roman" w:eastAsiaTheme="minorHAnsi" w:hAnsi="Times New Roman"/>
          <w:sz w:val="28"/>
          <w:szCs w:val="28"/>
          <w:lang w:eastAsia="en-US"/>
        </w:rPr>
        <w:t xml:space="preserve">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 xml:space="preserve">могут проводиться </w:t>
      </w:r>
      <w:r w:rsidR="0099362B" w:rsidRPr="00B868F4">
        <w:rPr>
          <w:rFonts w:ascii="Times New Roman" w:hAnsi="Times New Roman" w:cs="Times New Roman"/>
          <w:sz w:val="28"/>
          <w:szCs w:val="28"/>
        </w:rPr>
        <w:lastRenderedPageBreak/>
        <w:t>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w:t>
      </w:r>
      <w:proofErr w:type="gramStart"/>
      <w:r w:rsidR="0099362B" w:rsidRPr="00B868F4">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8159EE">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13194C">
        <w:rPr>
          <w:rFonts w:ascii="Times New Roman" w:hAnsi="Times New Roman" w:cs="Times New Roman"/>
          <w:sz w:val="28"/>
          <w:szCs w:val="28"/>
        </w:rPr>
        <w:t xml:space="preserve">главе  </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w:t>
      </w:r>
      <w:proofErr w:type="gramEnd"/>
      <w:r w:rsidR="00C052AF" w:rsidRPr="00B868F4">
        <w:rPr>
          <w:rFonts w:ascii="Times New Roman" w:hAnsi="Times New Roman" w:cs="Times New Roman"/>
          <w:sz w:val="28"/>
          <w:szCs w:val="28"/>
        </w:rPr>
        <w:t xml:space="preserve">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Администрация </w:t>
      </w:r>
      <w:proofErr w:type="gramStart"/>
      <w:r w:rsidRPr="00B868F4">
        <w:rPr>
          <w:rFonts w:ascii="Times New Roman" w:hAnsi="Times New Roman" w:cs="Times New Roman"/>
          <w:sz w:val="28"/>
          <w:szCs w:val="28"/>
        </w:rPr>
        <w:t>обязана</w:t>
      </w:r>
      <w:proofErr w:type="gramEnd"/>
      <w:r w:rsidRPr="00B868F4">
        <w:rPr>
          <w:rFonts w:ascii="Times New Roman" w:hAnsi="Times New Roman" w:cs="Times New Roman"/>
          <w:sz w:val="28"/>
          <w:szCs w:val="28"/>
        </w:rPr>
        <w:t xml:space="preserve">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 xml:space="preserve">года, следующего за </w:t>
      </w:r>
      <w:proofErr w:type="gramStart"/>
      <w:r w:rsidRPr="00B868F4">
        <w:rPr>
          <w:rFonts w:ascii="Times New Roman" w:hAnsi="Times New Roman" w:cs="Times New Roman"/>
          <w:sz w:val="28"/>
          <w:szCs w:val="28"/>
        </w:rPr>
        <w:t>отчетным</w:t>
      </w:r>
      <w:proofErr w:type="gramEnd"/>
      <w:r w:rsidRPr="00B868F4">
        <w:rPr>
          <w:rFonts w:ascii="Times New Roman" w:hAnsi="Times New Roman" w:cs="Times New Roman"/>
          <w:sz w:val="28"/>
          <w:szCs w:val="28"/>
        </w:rPr>
        <w:t>.</w:t>
      </w:r>
    </w:p>
    <w:p w:rsidR="00D52D8A" w:rsidRPr="00B868F4" w:rsidRDefault="00D52D8A" w:rsidP="00D52D8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B868F4">
        <w:rPr>
          <w:rFonts w:ascii="Times New Roman" w:hAnsi="Times New Roman" w:cs="Times New Roman"/>
          <w:sz w:val="28"/>
          <w:szCs w:val="28"/>
        </w:rPr>
        <w:t>и</w:t>
      </w:r>
      <w:proofErr w:type="gramEnd"/>
      <w:r w:rsidRPr="00B868F4">
        <w:rPr>
          <w:rFonts w:ascii="Times New Roman" w:hAnsi="Times New Roman" w:cs="Times New Roman"/>
          <w:sz w:val="28"/>
          <w:szCs w:val="28"/>
        </w:rPr>
        <w:t xml:space="preserve"> 15 календарных дней со дня окончания общественных обсуждений.</w:t>
      </w:r>
    </w:p>
    <w:p w:rsidR="00D52D8A" w:rsidRPr="00B868F4" w:rsidRDefault="00D52D8A" w:rsidP="00D52D8A">
      <w:pPr>
        <w:autoSpaceDE w:val="0"/>
        <w:autoSpaceDN w:val="0"/>
        <w:adjustRightInd w:val="0"/>
        <w:rPr>
          <w:rFonts w:ascii="Times New Roman" w:hAnsi="Times New Roman"/>
          <w:sz w:val="28"/>
          <w:szCs w:val="28"/>
        </w:rPr>
      </w:pPr>
      <w:proofErr w:type="gramStart"/>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 xml:space="preserve">остановлением Правительства </w:t>
      </w:r>
      <w:r>
        <w:rPr>
          <w:rFonts w:ascii="Times New Roman" w:eastAsiaTheme="minorHAnsi" w:hAnsi="Times New Roman"/>
          <w:sz w:val="28"/>
          <w:szCs w:val="28"/>
          <w:lang w:eastAsia="en-US"/>
        </w:rPr>
        <w:lastRenderedPageBreak/>
        <w:t>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Pr>
          <w:rFonts w:ascii="Times New Roman" w:eastAsiaTheme="minorHAnsi" w:hAnsi="Times New Roman"/>
          <w:sz w:val="28"/>
          <w:szCs w:val="28"/>
          <w:lang w:eastAsia="en-US"/>
        </w:rPr>
        <w:t xml:space="preserve">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.10. </w:t>
      </w:r>
      <w:proofErr w:type="gramStart"/>
      <w:r w:rsidRPr="00B868F4">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B868F4">
        <w:rPr>
          <w:rFonts w:ascii="Times New Roman" w:hAnsi="Times New Roman" w:cs="Times New Roman"/>
          <w:sz w:val="28"/>
          <w:szCs w:val="28"/>
        </w:rPr>
        <w:t xml:space="preserve"> (ущерба) охраняемым законом ценностям. </w:t>
      </w:r>
    </w:p>
    <w:p w:rsidR="00D52D8A" w:rsidRPr="00B868F4" w:rsidRDefault="00D52D8A" w:rsidP="00D52D8A">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B868F4">
        <w:rPr>
          <w:rFonts w:ascii="Times New Roman" w:eastAsiaTheme="minorHAns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B868F4" w:rsidRDefault="00D52D8A" w:rsidP="00D52D8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D52D8A"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Default="00D52D8A" w:rsidP="00D52D8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D52D8A" w:rsidP="00D52D8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w:t>
      </w:r>
      <w:proofErr w:type="gramStart"/>
      <w:r w:rsidRPr="00B868F4">
        <w:rPr>
          <w:rFonts w:ascii="Times New Roman" w:hAnsi="Times New Roman" w:cs="Times New Roman"/>
          <w:sz w:val="28"/>
          <w:szCs w:val="28"/>
        </w:rPr>
        <w:t xml:space="preserve">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w:t>
      </w:r>
      <w:r w:rsidR="000E35F5">
        <w:rPr>
          <w:rFonts w:ascii="Times New Roman" w:hAnsi="Times New Roman" w:cs="Times New Roman"/>
          <w:sz w:val="28"/>
          <w:szCs w:val="28"/>
        </w:rPr>
        <w:lastRenderedPageBreak/>
        <w:t xml:space="preserve">транспорте </w:t>
      </w:r>
      <w:r w:rsidRPr="00B868F4">
        <w:rPr>
          <w:rFonts w:ascii="Times New Roman" w:hAnsi="Times New Roman" w:cs="Times New Roman"/>
          <w:sz w:val="28"/>
          <w:szCs w:val="28"/>
        </w:rPr>
        <w:t>обязано</w:t>
      </w:r>
      <w:proofErr w:type="gramEnd"/>
      <w:r w:rsidRPr="00B868F4">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F51AAB"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w:t>
      </w:r>
      <w:r w:rsidR="0099362B" w:rsidRPr="00F51AAB">
        <w:rPr>
          <w:rFonts w:ascii="Times New Roman" w:hAnsi="Times New Roman" w:cs="Times New Roman"/>
          <w:sz w:val="28"/>
          <w:szCs w:val="28"/>
        </w:rPr>
        <w:t xml:space="preserve">либо путем использования видео-конференц-связи </w:t>
      </w:r>
      <w:r w:rsidR="00F26B3B" w:rsidRPr="00F51AAB">
        <w:rPr>
          <w:rFonts w:ascii="Times New Roman" w:hAnsi="Times New Roman" w:cs="Times New Roman"/>
          <w:sz w:val="28"/>
          <w:szCs w:val="28"/>
        </w:rPr>
        <w:t>или мобильного приложения «Инспектор»</w:t>
      </w:r>
      <w:r w:rsidR="00F51AAB">
        <w:rPr>
          <w:rFonts w:ascii="Times New Roman" w:hAnsi="Times New Roman" w:cs="Times New Roman"/>
          <w:sz w:val="28"/>
          <w:szCs w:val="28"/>
        </w:rPr>
        <w:t xml:space="preserve"> </w:t>
      </w:r>
      <w:r w:rsidR="00F26B3B" w:rsidRPr="00F51AAB">
        <w:rPr>
          <w:rFonts w:ascii="Times New Roman" w:hAnsi="Times New Roman" w:cs="Times New Roman"/>
          <w:sz w:val="28"/>
          <w:szCs w:val="28"/>
        </w:rPr>
        <w:t xml:space="preserve"> </w:t>
      </w:r>
      <w:r w:rsidR="0099362B" w:rsidRPr="00F51AAB">
        <w:rPr>
          <w:rFonts w:ascii="Times New Roman" w:hAnsi="Times New Roman" w:cs="Times New Roman"/>
          <w:sz w:val="28"/>
          <w:szCs w:val="28"/>
        </w:rPr>
        <w:t xml:space="preserve">в порядке, </w:t>
      </w:r>
      <w:r w:rsidR="00443D34" w:rsidRPr="00F51AAB">
        <w:rPr>
          <w:rFonts w:ascii="Times New Roman" w:hAnsi="Times New Roman" w:cs="Times New Roman"/>
          <w:sz w:val="28"/>
          <w:szCs w:val="28"/>
        </w:rPr>
        <w:t>установленном</w:t>
      </w:r>
      <w:r w:rsidR="0099362B" w:rsidRPr="00F51AAB">
        <w:rPr>
          <w:rFonts w:ascii="Times New Roman" w:hAnsi="Times New Roman" w:cs="Times New Roman"/>
          <w:sz w:val="28"/>
          <w:szCs w:val="28"/>
        </w:rPr>
        <w:t xml:space="preserve"> ст</w:t>
      </w:r>
      <w:r w:rsidR="00443D34" w:rsidRPr="00F51AAB">
        <w:rPr>
          <w:rFonts w:ascii="Times New Roman" w:hAnsi="Times New Roman" w:cs="Times New Roman"/>
          <w:sz w:val="28"/>
          <w:szCs w:val="28"/>
        </w:rPr>
        <w:t>атьей</w:t>
      </w:r>
      <w:r w:rsidR="0099362B" w:rsidRPr="00F51AAB">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w:t>
      </w:r>
      <w:proofErr w:type="gramEnd"/>
      <w:r w:rsidR="00443D34" w:rsidRPr="00B868F4">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w:t>
      </w:r>
      <w:r w:rsidR="00AA0AF1" w:rsidRPr="00B868F4">
        <w:rPr>
          <w:rFonts w:ascii="Times New Roman" w:hAnsi="Times New Roman" w:cs="Times New Roman"/>
          <w:sz w:val="28"/>
          <w:szCs w:val="28"/>
        </w:rPr>
        <w:lastRenderedPageBreak/>
        <w:t>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w:t>
      </w:r>
      <w:proofErr w:type="gramStart"/>
      <w:r w:rsidRPr="00B868F4">
        <w:rPr>
          <w:rFonts w:ascii="Times New Roman" w:eastAsiaTheme="minorHAnsi" w:hAnsi="Times New Roman"/>
          <w:sz w:val="28"/>
          <w:szCs w:val="28"/>
          <w:lang w:eastAsia="en-US"/>
        </w:rPr>
        <w:t>с даты составления</w:t>
      </w:r>
      <w:proofErr w:type="gramEnd"/>
      <w:r w:rsidRPr="00B868F4">
        <w:rPr>
          <w:rFonts w:ascii="Times New Roman" w:eastAsiaTheme="minorHAns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D52D8A"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1"/>
      </w:r>
      <w:r w:rsidRPr="00B868F4">
        <w:rPr>
          <w:rFonts w:ascii="Times New Roman" w:eastAsiaTheme="minorHAnsi" w:hAnsi="Times New Roman"/>
          <w:sz w:val="28"/>
          <w:szCs w:val="28"/>
          <w:lang w:eastAsia="en-US"/>
        </w:rPr>
        <w:t>.</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w:t>
      </w:r>
      <w:r w:rsidR="00F544F2">
        <w:rPr>
          <w:rFonts w:ascii="Times New Roman" w:eastAsiaTheme="minorHAnsi" w:hAnsi="Times New Roman"/>
          <w:sz w:val="28"/>
          <w:szCs w:val="28"/>
          <w:lang w:eastAsia="en-US"/>
        </w:rPr>
        <w:t>ция в течени</w:t>
      </w:r>
      <w:proofErr w:type="gramStart"/>
      <w:r w:rsidR="00F544F2">
        <w:rPr>
          <w:rFonts w:ascii="Times New Roman" w:eastAsiaTheme="minorHAnsi" w:hAnsi="Times New Roman"/>
          <w:sz w:val="28"/>
          <w:szCs w:val="28"/>
          <w:lang w:eastAsia="en-US"/>
        </w:rPr>
        <w:t>и</w:t>
      </w:r>
      <w:proofErr w:type="gramEnd"/>
      <w:r w:rsidR="00F544F2">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w:t>
      </w:r>
      <w:r w:rsidRPr="00B868F4">
        <w:rPr>
          <w:rFonts w:ascii="Times New Roman" w:eastAsiaTheme="minorHAnsi" w:hAnsi="Times New Roman"/>
          <w:sz w:val="28"/>
          <w:szCs w:val="28"/>
          <w:lang w:eastAsia="en-US"/>
        </w:rPr>
        <w:lastRenderedPageBreak/>
        <w:t>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B868F4">
        <w:rPr>
          <w:rFonts w:ascii="Times New Roman" w:eastAsiaTheme="minorHAnsi" w:hAnsi="Times New Roman"/>
          <w:sz w:val="28"/>
          <w:szCs w:val="28"/>
          <w:lang w:eastAsia="en-US"/>
        </w:rPr>
        <w:t>позднее</w:t>
      </w:r>
      <w:proofErr w:type="gramEnd"/>
      <w:r w:rsidRPr="00B868F4">
        <w:rPr>
          <w:rFonts w:ascii="Times New Roman" w:eastAsiaTheme="minorHAnsi" w:hAnsi="Times New Roman"/>
          <w:sz w:val="28"/>
          <w:szCs w:val="28"/>
          <w:lang w:eastAsia="en-US"/>
        </w:rPr>
        <w:t xml:space="preserve">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w:t>
      </w:r>
      <w:proofErr w:type="gramStart"/>
      <w:r w:rsidRPr="00B868F4">
        <w:rPr>
          <w:rFonts w:ascii="Times New Roman" w:eastAsiaTheme="minorHAnsi" w:hAnsi="Times New Roman"/>
          <w:sz w:val="28"/>
          <w:szCs w:val="28"/>
          <w:lang w:eastAsia="en-US"/>
        </w:rPr>
        <w:t>,</w:t>
      </w:r>
      <w:proofErr w:type="gramEnd"/>
      <w:r w:rsidRPr="00B868F4">
        <w:rPr>
          <w:rFonts w:ascii="Times New Roman" w:eastAsiaTheme="minorHAns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r w:rsidRPr="004A5798">
        <w:rPr>
          <w:rFonts w:ascii="Times New Roman" w:hAnsi="Times New Roman" w:cs="Times New Roman"/>
          <w:b/>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proofErr w:type="gramStart"/>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w:t>
      </w:r>
      <w:r w:rsidRPr="00B868F4">
        <w:rPr>
          <w:rFonts w:ascii="Times New Roman" w:hAnsi="Times New Roman" w:cs="Times New Roman"/>
          <w:sz w:val="28"/>
          <w:szCs w:val="28"/>
          <w:shd w:val="clear" w:color="auto" w:fill="FFFFFF"/>
        </w:rPr>
        <w:lastRenderedPageBreak/>
        <w:t>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B868F4">
        <w:rPr>
          <w:rFonts w:ascii="Times New Roman" w:hAnsi="Times New Roman" w:cs="Times New Roman"/>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w:t>
      </w:r>
      <w:proofErr w:type="gramStart"/>
      <w:r>
        <w:rPr>
          <w:rFonts w:ascii="Times New Roman" w:eastAsiaTheme="minorHAnsi" w:hAnsi="Times New Roman"/>
          <w:sz w:val="28"/>
          <w:szCs w:val="28"/>
          <w:lang w:eastAsia="en-US"/>
        </w:rPr>
        <w:t>,</w:t>
      </w:r>
      <w:proofErr w:type="gramEnd"/>
      <w:r>
        <w:rPr>
          <w:rFonts w:ascii="Times New Roman" w:eastAsiaTheme="minorHAnsi" w:hAnsi="Times New Roman"/>
          <w:sz w:val="28"/>
          <w:szCs w:val="28"/>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proofErr w:type="gramStart"/>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3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009064AF" w:rsidRPr="009064AF">
        <w:rPr>
          <w:rFonts w:ascii="Times New Roman" w:eastAsiaTheme="minorHAnsi" w:hAnsi="Times New Roman"/>
          <w:sz w:val="28"/>
          <w:szCs w:val="28"/>
          <w:lang w:eastAsia="en-US"/>
        </w:rPr>
        <w:t xml:space="preserve">, </w:t>
      </w:r>
      <w:proofErr w:type="gramStart"/>
      <w:r w:rsidR="009064AF" w:rsidRPr="009064AF">
        <w:rPr>
          <w:rFonts w:ascii="Times New Roman" w:eastAsiaTheme="minorHAnsi" w:hAnsi="Times New Roman"/>
          <w:sz w:val="28"/>
          <w:szCs w:val="28"/>
          <w:lang w:eastAsia="en-US"/>
        </w:rPr>
        <w:t>предусмотренных</w:t>
      </w:r>
      <w:proofErr w:type="gramEnd"/>
      <w:r w:rsidR="009064AF" w:rsidRPr="009064AF">
        <w:rPr>
          <w:rFonts w:ascii="Times New Roman" w:eastAsiaTheme="minorHAnsi" w:hAnsi="Times New Roman"/>
          <w:sz w:val="28"/>
          <w:szCs w:val="28"/>
          <w:lang w:eastAsia="en-US"/>
        </w:rPr>
        <w:t xml:space="preserve"> </w:t>
      </w:r>
      <w:hyperlink r:id="rId3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D52D8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3" w:history="1">
        <w:r w:rsidRPr="00B868F4">
          <w:rPr>
            <w:rFonts w:ascii="Times New Roman" w:eastAsiaTheme="minorHAnsi" w:hAnsi="Times New Roman"/>
            <w:sz w:val="28"/>
            <w:szCs w:val="28"/>
            <w:lang w:eastAsia="en-US"/>
          </w:rPr>
          <w:t>4</w:t>
        </w:r>
      </w:hyperlink>
      <w:hyperlink r:id="rId34" w:history="1">
        <w:r w:rsidRPr="00B868F4">
          <w:rPr>
            <w:rFonts w:ascii="Times New Roman" w:eastAsiaTheme="minorHAnsi" w:hAnsi="Times New Roman"/>
            <w:sz w:val="28"/>
            <w:szCs w:val="28"/>
            <w:lang w:eastAsia="en-US"/>
          </w:rPr>
          <w:t xml:space="preserve"> части 1</w:t>
        </w:r>
      </w:hyperlink>
      <w:r w:rsidR="00CF03B7">
        <w:rPr>
          <w:rFonts w:ascii="Times New Roman" w:eastAsiaTheme="minorHAnsi" w:hAnsi="Times New Roman"/>
          <w:sz w:val="28"/>
          <w:szCs w:val="28"/>
          <w:lang w:eastAsia="en-US"/>
        </w:rPr>
        <w:t xml:space="preserve"> </w:t>
      </w:r>
      <w:r w:rsidR="00CF03B7">
        <w:rPr>
          <w:rFonts w:ascii="Times New Roman" w:eastAsiaTheme="minorHAnsi" w:hAnsi="Times New Roman"/>
          <w:color w:val="FF0000"/>
          <w:sz w:val="28"/>
          <w:szCs w:val="28"/>
          <w:lang w:eastAsia="en-US"/>
        </w:rPr>
        <w:t>статьи 57</w:t>
      </w:r>
      <w:bookmarkStart w:id="3" w:name="_GoBack"/>
      <w:bookmarkEnd w:id="3"/>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52D8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r w:rsidR="00D52D8A">
        <w:rPr>
          <w:rFonts w:ascii="Times New Roman" w:hAnsi="Times New Roman" w:cs="Times New Roman"/>
          <w:sz w:val="28"/>
          <w:szCs w:val="28"/>
        </w:rPr>
        <w:t>;</w:t>
      </w:r>
    </w:p>
    <w:p w:rsidR="00D52D8A" w:rsidRPr="00B868F4" w:rsidRDefault="00D52D8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4</w:t>
        </w:r>
      </w:hyperlink>
      <w:hyperlink r:id="rId38" w:history="1">
        <w:r w:rsidRPr="00B868F4">
          <w:rPr>
            <w:rFonts w:ascii="Times New Roman" w:eastAsiaTheme="minorHAnsi" w:hAnsi="Times New Roman"/>
            <w:sz w:val="28"/>
            <w:szCs w:val="28"/>
            <w:lang w:eastAsia="en-US"/>
          </w:rPr>
          <w:t xml:space="preserve"> части 1</w:t>
        </w:r>
      </w:hyperlink>
      <w:r w:rsidR="00CF03B7">
        <w:rPr>
          <w:rFonts w:ascii="Times New Roman" w:eastAsiaTheme="minorHAnsi" w:hAnsi="Times New Roman"/>
          <w:sz w:val="28"/>
          <w:szCs w:val="28"/>
          <w:lang w:eastAsia="en-US"/>
        </w:rPr>
        <w:t xml:space="preserve"> </w:t>
      </w:r>
      <w:r w:rsidR="00CF03B7">
        <w:rPr>
          <w:rFonts w:ascii="Times New Roman" w:eastAsiaTheme="minorHAnsi" w:hAnsi="Times New Roman"/>
          <w:color w:val="FF0000"/>
          <w:sz w:val="28"/>
          <w:szCs w:val="28"/>
          <w:lang w:eastAsia="en-US"/>
        </w:rPr>
        <w:t>статьи 57</w:t>
      </w:r>
      <w:r w:rsidRPr="00B868F4">
        <w:rPr>
          <w:rFonts w:ascii="Times New Roman" w:eastAsiaTheme="minorHAnsi" w:hAnsi="Times New Roman"/>
          <w:sz w:val="28"/>
          <w:szCs w:val="28"/>
          <w:lang w:eastAsia="en-US"/>
        </w:rPr>
        <w:t xml:space="preserve">, </w:t>
      </w:r>
      <w:hyperlink r:id="rId3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6"/>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B868F4">
        <w:rPr>
          <w:rFonts w:ascii="Times New Roman" w:eastAsiaTheme="minorHAns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B868F4">
        <w:rPr>
          <w:rFonts w:ascii="Times New Roman" w:eastAsiaTheme="minorHAnsi" w:hAnsi="Times New Roman"/>
          <w:sz w:val="28"/>
          <w:szCs w:val="28"/>
          <w:lang w:eastAsia="en-US"/>
        </w:rPr>
        <w:t xml:space="preserve"> </w:t>
      </w:r>
      <w:proofErr w:type="gramStart"/>
      <w:r w:rsidRPr="00B868F4">
        <w:rPr>
          <w:rFonts w:ascii="Times New Roman" w:eastAsiaTheme="minorHAnsi" w:hAnsi="Times New Roman"/>
          <w:sz w:val="28"/>
          <w:szCs w:val="28"/>
          <w:lang w:eastAsia="en-US"/>
        </w:rPr>
        <w:t>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1" w:history="1">
        <w:r w:rsidRPr="00B868F4">
          <w:rPr>
            <w:rFonts w:ascii="Times New Roman" w:eastAsiaTheme="minorHAnsi" w:hAnsi="Times New Roman"/>
            <w:sz w:val="28"/>
            <w:szCs w:val="28"/>
            <w:lang w:eastAsia="en-US"/>
          </w:rPr>
          <w:t>4</w:t>
        </w:r>
      </w:hyperlink>
      <w:hyperlink r:id="rId4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5" w:history="1">
        <w:r w:rsidRPr="00B868F4">
          <w:rPr>
            <w:rFonts w:ascii="Times New Roman" w:eastAsiaTheme="minorHAnsi" w:hAnsi="Times New Roman"/>
            <w:sz w:val="28"/>
            <w:szCs w:val="28"/>
            <w:lang w:eastAsia="en-US"/>
          </w:rPr>
          <w:t>4</w:t>
        </w:r>
      </w:hyperlink>
      <w:hyperlink r:id="rId4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4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частью 12</w:t>
        </w:r>
      </w:hyperlink>
      <w:hyperlink r:id="rId4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D52D8A" w:rsidRPr="00B868F4" w:rsidRDefault="00D52D8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5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proofErr w:type="gramStart"/>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B868F4">
        <w:rPr>
          <w:rFonts w:ascii="Times New Roman" w:eastAsiaTheme="minorHAnsi" w:hAnsi="Times New Roman"/>
          <w:sz w:val="28"/>
          <w:szCs w:val="28"/>
          <w:lang w:eastAsia="en-US"/>
        </w:rPr>
        <w:lastRenderedPageBreak/>
        <w:t>библиотечного фонда, влекущего их полную или частичную утрату, либо о возникновении угрозы</w:t>
      </w:r>
      <w:proofErr w:type="gramEnd"/>
      <w:r w:rsidRPr="00B868F4">
        <w:rPr>
          <w:rFonts w:ascii="Times New Roman" w:eastAsiaTheme="minorHAnsi" w:hAnsi="Times New Roman"/>
          <w:sz w:val="28"/>
          <w:szCs w:val="28"/>
          <w:lang w:eastAsia="en-US"/>
        </w:rPr>
        <w:t xml:space="preserve">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proofErr w:type="gramStart"/>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B868F4">
        <w:rPr>
          <w:rFonts w:ascii="Times New Roman" w:eastAsiaTheme="minorHAns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B868F4">
        <w:rPr>
          <w:rFonts w:ascii="Times New Roman" w:eastAsiaTheme="minorHAnsi" w:hAnsi="Times New Roman"/>
          <w:sz w:val="28"/>
          <w:szCs w:val="28"/>
          <w:lang w:eastAsia="en-US"/>
        </w:rPr>
        <w:t>без согласования с органами прокуратуры с извещением об этом в течение</w:t>
      </w:r>
      <w:proofErr w:type="gramEnd"/>
      <w:r w:rsidRPr="00B868F4">
        <w:rPr>
          <w:rFonts w:ascii="Times New Roman" w:eastAsiaTheme="minorHAnsi" w:hAnsi="Times New Roman"/>
          <w:sz w:val="28"/>
          <w:szCs w:val="28"/>
          <w:lang w:eastAsia="en-US"/>
        </w:rPr>
        <w:t xml:space="preserve">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w:t>
      </w:r>
      <w:proofErr w:type="gramStart"/>
      <w:r w:rsidR="000D6106" w:rsidRPr="00B868F4">
        <w:rPr>
          <w:rFonts w:ascii="Times New Roman" w:eastAsiaTheme="minorHAnsi" w:hAnsi="Times New Roman"/>
          <w:sz w:val="28"/>
          <w:szCs w:val="28"/>
          <w:lang w:eastAsia="en-US"/>
        </w:rPr>
        <w:t>о-</w:t>
      </w:r>
      <w:proofErr w:type="gramEnd"/>
      <w:r w:rsidR="000D6106" w:rsidRPr="00B868F4">
        <w:rPr>
          <w:rFonts w:ascii="Times New Roman" w:eastAsiaTheme="minorHAns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B868F4">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A3958" w:rsidRDefault="004A3958" w:rsidP="004A3958">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BA28A4">
        <w:rPr>
          <w:rFonts w:ascii="Times New Roman" w:hAnsi="Times New Roman"/>
          <w:sz w:val="28"/>
          <w:szCs w:val="28"/>
        </w:rPr>
        <w:t>имеющими</w:t>
      </w:r>
      <w:proofErr w:type="gramEnd"/>
      <w:r w:rsidRPr="00BA28A4">
        <w:rPr>
          <w:rFonts w:ascii="Times New Roman" w:hAnsi="Times New Roman"/>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BA28A4">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 xml:space="preserve">Испытание осуществляется инспектором или специалистом, </w:t>
      </w:r>
      <w:proofErr w:type="gramStart"/>
      <w:r w:rsidRPr="00BA28A4">
        <w:rPr>
          <w:rFonts w:ascii="Times New Roman" w:hAnsi="Times New Roman"/>
          <w:bCs/>
          <w:sz w:val="28"/>
          <w:szCs w:val="28"/>
        </w:rPr>
        <w:t>имеющими</w:t>
      </w:r>
      <w:proofErr w:type="gramEnd"/>
      <w:r w:rsidRPr="00BA28A4">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proofErr w:type="gramStart"/>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BA28A4">
        <w:rPr>
          <w:rFonts w:ascii="Times New Roman" w:hAnsi="Times New Roman"/>
          <w:bCs/>
          <w:sz w:val="28"/>
          <w:szCs w:val="28"/>
        </w:rPr>
        <w:t>,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BA28A4">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00A6349F" w:rsidRPr="00B868F4">
        <w:rPr>
          <w:rFonts w:ascii="Times New Roman" w:eastAsiaTheme="minorHAnsi" w:hAnsi="Times New Roman"/>
          <w:sz w:val="28"/>
          <w:szCs w:val="28"/>
          <w:lang w:eastAsia="en-US"/>
        </w:rPr>
        <w:t>,</w:t>
      </w:r>
      <w:proofErr w:type="gramEnd"/>
      <w:r w:rsidR="00A6349F" w:rsidRPr="00B868F4">
        <w:rPr>
          <w:rFonts w:ascii="Times New Roman" w:eastAsiaTheme="minorHAns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w:t>
      </w:r>
      <w:proofErr w:type="gramStart"/>
      <w:r w:rsidR="002D3C35" w:rsidRPr="00B868F4">
        <w:rPr>
          <w:rFonts w:ascii="Times New Roman" w:eastAsiaTheme="minorHAnsi" w:hAnsi="Times New Roman"/>
          <w:sz w:val="28"/>
          <w:szCs w:val="28"/>
          <w:lang w:eastAsia="en-US"/>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B868F4">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roofErr w:type="gramEnd"/>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proofErr w:type="gramStart"/>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3C3E41">
        <w:rPr>
          <w:rFonts w:ascii="Times New Roman" w:hAnsi="Times New Roman" w:cs="Times New Roman"/>
          <w:color w:val="000000" w:themeColor="text1"/>
          <w:sz w:val="28"/>
          <w:szCs w:val="28"/>
        </w:rPr>
        <w:t xml:space="preserve">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4) принять меры по осуществлению </w:t>
      </w:r>
      <w:proofErr w:type="gramStart"/>
      <w:r w:rsidRPr="003C3E41">
        <w:rPr>
          <w:rFonts w:ascii="Times New Roman" w:hAnsi="Times New Roman" w:cs="Times New Roman"/>
          <w:color w:val="000000" w:themeColor="text1"/>
          <w:sz w:val="28"/>
          <w:szCs w:val="28"/>
        </w:rPr>
        <w:t>контроля за</w:t>
      </w:r>
      <w:proofErr w:type="gramEnd"/>
      <w:r w:rsidRPr="003C3E41">
        <w:rPr>
          <w:rFonts w:ascii="Times New Roman" w:hAnsi="Times New Roman" w:cs="Times New Roman"/>
          <w:color w:val="000000" w:themeColor="text1"/>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868F4">
        <w:rPr>
          <w:rFonts w:ascii="Times New Roman" w:eastAsiaTheme="minorHAnsi" w:hAnsi="Times New Roman"/>
          <w:sz w:val="28"/>
          <w:szCs w:val="28"/>
          <w:lang w:eastAsia="en-US"/>
        </w:rPr>
        <w:t xml:space="preserve"> </w:t>
      </w:r>
    </w:p>
    <w:p w:rsidR="00D52D8A" w:rsidRDefault="00D52D8A" w:rsidP="00D52D8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5" w:history="1">
        <w:r w:rsidRPr="00F544F2">
          <w:rPr>
            <w:rStyle w:val="a3"/>
            <w:rFonts w:ascii="Times New Roman" w:eastAsiaTheme="minorHAnsi" w:hAnsi="Times New Roman"/>
            <w:color w:val="auto"/>
            <w:sz w:val="28"/>
            <w:szCs w:val="28"/>
            <w:lang w:eastAsia="en-US"/>
          </w:rPr>
          <w:t>частью 1 статьи 19.4</w:t>
        </w:r>
      </w:hyperlink>
      <w:r w:rsidRPr="00F544F2">
        <w:rPr>
          <w:rFonts w:ascii="Times New Roman" w:eastAsiaTheme="minorHAnsi" w:hAnsi="Times New Roman"/>
          <w:sz w:val="28"/>
          <w:szCs w:val="28"/>
          <w:lang w:eastAsia="en-US"/>
        </w:rPr>
        <w:t xml:space="preserve">, </w:t>
      </w:r>
      <w:hyperlink r:id="rId56" w:history="1">
        <w:r w:rsidRPr="00F544F2">
          <w:rPr>
            <w:rStyle w:val="a3"/>
            <w:rFonts w:ascii="Times New Roman" w:eastAsiaTheme="minorHAnsi" w:hAnsi="Times New Roman"/>
            <w:color w:val="auto"/>
            <w:sz w:val="28"/>
            <w:szCs w:val="28"/>
            <w:lang w:eastAsia="en-US"/>
          </w:rPr>
          <w:t>статьей 19.4.1</w:t>
        </w:r>
      </w:hyperlink>
      <w:r w:rsidRPr="00F544F2">
        <w:rPr>
          <w:rFonts w:ascii="Times New Roman" w:eastAsiaTheme="minorHAnsi" w:hAnsi="Times New Roman"/>
          <w:sz w:val="28"/>
          <w:szCs w:val="28"/>
          <w:lang w:eastAsia="en-US"/>
        </w:rPr>
        <w:t xml:space="preserve">, </w:t>
      </w:r>
      <w:hyperlink r:id="rId57" w:history="1">
        <w:r w:rsidRPr="00F544F2">
          <w:rPr>
            <w:rStyle w:val="a3"/>
            <w:rFonts w:ascii="Times New Roman" w:eastAsiaTheme="minorHAnsi" w:hAnsi="Times New Roman"/>
            <w:color w:val="auto"/>
            <w:sz w:val="28"/>
            <w:szCs w:val="28"/>
            <w:lang w:eastAsia="en-US"/>
          </w:rPr>
          <w:t>частью 1</w:t>
        </w:r>
      </w:hyperlink>
      <w:r w:rsidRPr="00F544F2">
        <w:rPr>
          <w:rFonts w:ascii="Times New Roman" w:eastAsiaTheme="minorHAnsi" w:hAnsi="Times New Roman"/>
          <w:sz w:val="28"/>
          <w:szCs w:val="28"/>
          <w:lang w:eastAsia="en-US"/>
        </w:rPr>
        <w:t xml:space="preserve"> статьи 19.5., </w:t>
      </w:r>
      <w:hyperlink r:id="rId58" w:history="1">
        <w:r w:rsidRPr="00F544F2">
          <w:rPr>
            <w:rStyle w:val="a3"/>
            <w:rFonts w:ascii="Times New Roman" w:eastAsiaTheme="minorHAnsi" w:hAnsi="Times New Roman"/>
            <w:color w:val="auto"/>
            <w:sz w:val="28"/>
            <w:szCs w:val="28"/>
            <w:lang w:eastAsia="en-US"/>
          </w:rPr>
          <w:t>статьей 19.7</w:t>
        </w:r>
      </w:hyperlink>
      <w:r w:rsidRPr="00F544F2">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w:t>
      </w:r>
      <w:r>
        <w:rPr>
          <w:rFonts w:ascii="Times New Roman" w:eastAsiaTheme="minorHAnsi" w:hAnsi="Times New Roman"/>
          <w:sz w:val="28"/>
          <w:szCs w:val="28"/>
          <w:lang w:eastAsia="en-US"/>
        </w:rPr>
        <w:lastRenderedPageBreak/>
        <w:t>требованиями Кодекса Российской Федерации 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4A5798"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w:t>
      </w:r>
      <w:r w:rsidR="00255ABC" w:rsidRPr="004A5798">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 xml:space="preserve">действий (бездействия) </w:t>
      </w:r>
      <w:r w:rsidR="000D3C12" w:rsidRPr="004A5798">
        <w:rPr>
          <w:rFonts w:ascii="Times New Roman" w:eastAsiaTheme="minorHAnsi" w:hAnsi="Times New Roman"/>
          <w:b/>
          <w:bCs/>
          <w:sz w:val="28"/>
          <w:szCs w:val="28"/>
          <w:lang w:eastAsia="en-US"/>
        </w:rPr>
        <w:t>должностных лиц</w:t>
      </w:r>
      <w:r w:rsidRPr="004A5798">
        <w:rPr>
          <w:rFonts w:ascii="Times New Roman" w:eastAsiaTheme="minorHAnsi" w:hAnsi="Times New Roman"/>
          <w:b/>
          <w:bCs/>
          <w:sz w:val="28"/>
          <w:szCs w:val="28"/>
          <w:lang w:eastAsia="en-US"/>
        </w:rPr>
        <w:t xml:space="preserve"> при осуществлении</w:t>
      </w:r>
    </w:p>
    <w:p w:rsidR="00255ABC" w:rsidRPr="004A5798"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w:t>
      </w:r>
      <w:r w:rsidR="000E35F5" w:rsidRPr="004A5798">
        <w:rPr>
          <w:rFonts w:ascii="Times New Roman" w:eastAsiaTheme="minorHAnsi" w:hAnsi="Times New Roman"/>
          <w:b/>
          <w:bCs/>
          <w:sz w:val="28"/>
          <w:szCs w:val="28"/>
          <w:lang w:eastAsia="en-US"/>
        </w:rPr>
        <w:t xml:space="preserve"> на автомобильном транспорте</w:t>
      </w:r>
      <w:r w:rsidR="009D3EFE" w:rsidRPr="004A5798">
        <w:rPr>
          <w:rStyle w:val="af1"/>
          <w:rFonts w:ascii="Times New Roman" w:eastAsiaTheme="minorHAnsi" w:hAnsi="Times New Roman"/>
          <w:b/>
          <w:bCs/>
          <w:sz w:val="28"/>
          <w:szCs w:val="28"/>
          <w:lang w:eastAsia="en-US"/>
        </w:rPr>
        <w:footnoteReference w:id="2"/>
      </w:r>
      <w:r w:rsidR="00975326" w:rsidRPr="004A5798">
        <w:rPr>
          <w:rFonts w:ascii="Times New Roman" w:eastAsiaTheme="minorHAnsi" w:hAnsi="Times New Roman"/>
          <w:b/>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9"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w:t>
      </w:r>
      <w:proofErr w:type="gramStart"/>
      <w:r w:rsidRPr="00B868F4">
        <w:rPr>
          <w:rFonts w:ascii="Times New Roman" w:eastAsiaTheme="minorHAnsi" w:hAnsi="Times New Roman"/>
          <w:sz w:val="28"/>
          <w:szCs w:val="28"/>
          <w:lang w:eastAsia="en-US"/>
        </w:rPr>
        <w:t xml:space="preserve">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E61AE6" w:rsidRPr="00B868F4" w:rsidRDefault="00E61AE6" w:rsidP="00E61AE6">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60"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1"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2) в удовлетворении ходатайства о восстановлении пропущенного срока на подачу жалобы отказано;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Pr>
          <w:rFonts w:ascii="Times New Roman" w:eastAsiaTheme="minorHAnsi" w:hAnsi="Times New Roman"/>
          <w:sz w:val="28"/>
          <w:szCs w:val="28"/>
          <w:lang w:eastAsia="en-US"/>
        </w:rPr>
        <w:t>администрации</w:t>
      </w:r>
      <w:proofErr w:type="gramEnd"/>
      <w:r w:rsidRPr="00B868F4">
        <w:rPr>
          <w:rFonts w:ascii="Times New Roman" w:eastAsiaTheme="minorHAnsi" w:hAnsi="Times New Roman"/>
          <w:sz w:val="28"/>
          <w:szCs w:val="28"/>
          <w:lang w:eastAsia="en-US"/>
        </w:rPr>
        <w:t xml:space="preserve"> а также членов их семей;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D52D8A" w:rsidRPr="00B868F4" w:rsidRDefault="00D52D8A" w:rsidP="00D52D8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D52D8A" w:rsidP="00D52D8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A22C66" w:rsidRDefault="00A22C66" w:rsidP="00B868F4">
      <w:pPr>
        <w:autoSpaceDE w:val="0"/>
        <w:autoSpaceDN w:val="0"/>
        <w:adjustRightInd w:val="0"/>
        <w:ind w:firstLine="540"/>
        <w:rPr>
          <w:rFonts w:ascii="Times New Roman" w:eastAsiaTheme="minorHAnsi" w:hAnsi="Times New Roman"/>
          <w:sz w:val="28"/>
          <w:szCs w:val="28"/>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84486F"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 xml:space="preserve"> </w:t>
      </w:r>
      <w:r w:rsidR="00B14157"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2"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w:t>
      </w:r>
      <w:r w:rsidRPr="00872AF5">
        <w:rPr>
          <w:rFonts w:ascii="Times New Roman" w:eastAsiaTheme="minorHAnsi" w:hAnsi="Times New Roman"/>
          <w:sz w:val="28"/>
          <w:szCs w:val="28"/>
          <w:lang w:eastAsia="en-US"/>
        </w:rPr>
        <w:lastRenderedPageBreak/>
        <w:t xml:space="preserve">248-ФЗ могут </w:t>
      </w:r>
      <w:proofErr w:type="gramStart"/>
      <w:r w:rsidRPr="00872AF5">
        <w:rPr>
          <w:rFonts w:ascii="Times New Roman" w:eastAsiaTheme="minorHAnsi" w:hAnsi="Times New Roman"/>
          <w:sz w:val="28"/>
          <w:szCs w:val="28"/>
          <w:lang w:eastAsia="en-US"/>
        </w:rPr>
        <w:t>осуществляться</w:t>
      </w:r>
      <w:proofErr w:type="gramEnd"/>
      <w:r w:rsidRPr="00872AF5">
        <w:rPr>
          <w:rFonts w:ascii="Times New Roman" w:eastAsiaTheme="minorHAns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proofErr w:type="gramStart"/>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roofErr w:type="gramEnd"/>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B55D09" w:rsidRDefault="00B55D09" w:rsidP="00F22715">
      <w:pPr>
        <w:pStyle w:val="ConsPlusNormal"/>
        <w:suppressAutoHyphens w:val="0"/>
        <w:ind w:firstLine="709"/>
        <w:jc w:val="right"/>
        <w:rPr>
          <w:rFonts w:ascii="Times New Roman" w:hAnsi="Times New Roman" w:cs="Times New Roman"/>
          <w:sz w:val="28"/>
          <w:szCs w:val="28"/>
        </w:rPr>
      </w:pPr>
    </w:p>
    <w:p w:rsidR="00A035DE" w:rsidRDefault="00A035DE"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F544F2" w:rsidRDefault="00F544F2"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CD4EF3" w:rsidRDefault="00CD4EF3" w:rsidP="00F22715">
      <w:pPr>
        <w:pStyle w:val="ConsPlusNormal"/>
        <w:suppressAutoHyphens w:val="0"/>
        <w:ind w:firstLine="709"/>
        <w:jc w:val="right"/>
        <w:rPr>
          <w:rFonts w:ascii="Times New Roman" w:hAnsi="Times New Roman" w:cs="Times New Roman"/>
          <w:sz w:val="28"/>
          <w:szCs w:val="28"/>
        </w:rPr>
      </w:pPr>
    </w:p>
    <w:p w:rsidR="00F544F2" w:rsidRPr="00F544F2" w:rsidRDefault="00F22715" w:rsidP="00F22715">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Приложение №1</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p>
    <w:p w:rsidR="00F544F2" w:rsidRDefault="00F22715" w:rsidP="00F544F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Ключевые показатели</w:t>
      </w:r>
      <w:r w:rsidR="00F544F2">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F22715" w:rsidRDefault="00F22715" w:rsidP="00F544F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 xml:space="preserve"> </w:t>
      </w:r>
      <w:r w:rsidR="00F544F2">
        <w:rPr>
          <w:rFonts w:ascii="Times New Roman" w:hAnsi="Times New Roman" w:cs="Times New Roman"/>
          <w:sz w:val="28"/>
          <w:szCs w:val="28"/>
        </w:rPr>
        <w:t>н</w:t>
      </w:r>
      <w:r w:rsidR="00AA7604">
        <w:rPr>
          <w:rFonts w:ascii="Times New Roman" w:hAnsi="Times New Roman" w:cs="Times New Roman"/>
          <w:sz w:val="28"/>
          <w:szCs w:val="28"/>
        </w:rPr>
        <w:t>а</w:t>
      </w:r>
      <w:r w:rsidR="00F544F2">
        <w:rPr>
          <w:rFonts w:ascii="Times New Roman" w:hAnsi="Times New Roman" w:cs="Times New Roman"/>
          <w:sz w:val="28"/>
          <w:szCs w:val="28"/>
        </w:rPr>
        <w:t xml:space="preserve"> </w:t>
      </w:r>
      <w:r w:rsidR="00AA7604">
        <w:rPr>
          <w:rFonts w:ascii="Times New Roman" w:hAnsi="Times New Roman" w:cs="Times New Roman"/>
          <w:sz w:val="28"/>
          <w:szCs w:val="28"/>
        </w:rPr>
        <w:t>автомобильном транспорте</w:t>
      </w:r>
      <w:r w:rsidR="00F544F2">
        <w:rPr>
          <w:rFonts w:ascii="Times New Roman" w:hAnsi="Times New Roman" w:cs="Times New Roman"/>
          <w:sz w:val="28"/>
          <w:szCs w:val="28"/>
        </w:rPr>
        <w:t xml:space="preserve"> </w:t>
      </w:r>
      <w:r w:rsidRPr="00B868F4">
        <w:rPr>
          <w:rFonts w:ascii="Times New Roman" w:hAnsi="Times New Roman" w:cs="Times New Roman"/>
          <w:sz w:val="28"/>
          <w:szCs w:val="28"/>
        </w:rPr>
        <w:t xml:space="preserve">на </w:t>
      </w:r>
      <w:r w:rsidR="00A035DE">
        <w:rPr>
          <w:rFonts w:ascii="Times New Roman" w:hAnsi="Times New Roman" w:cs="Times New Roman"/>
          <w:sz w:val="28"/>
          <w:szCs w:val="28"/>
        </w:rPr>
        <w:t xml:space="preserve">территории </w:t>
      </w:r>
      <w:proofErr w:type="spellStart"/>
      <w:r w:rsidR="00A035DE">
        <w:rPr>
          <w:rFonts w:ascii="Times New Roman" w:hAnsi="Times New Roman" w:cs="Times New Roman"/>
          <w:sz w:val="28"/>
          <w:szCs w:val="28"/>
        </w:rPr>
        <w:t>Братковского</w:t>
      </w:r>
      <w:proofErr w:type="spellEnd"/>
      <w:r w:rsidR="00A035DE">
        <w:rPr>
          <w:rFonts w:ascii="Times New Roman" w:hAnsi="Times New Roman" w:cs="Times New Roman"/>
          <w:sz w:val="28"/>
          <w:szCs w:val="28"/>
        </w:rPr>
        <w:t xml:space="preserve"> сельского поселения</w:t>
      </w:r>
      <w:r w:rsidR="00F544F2">
        <w:rPr>
          <w:rFonts w:ascii="Times New Roman" w:hAnsi="Times New Roman" w:cs="Times New Roman"/>
          <w:sz w:val="28"/>
          <w:szCs w:val="28"/>
        </w:rPr>
        <w:t xml:space="preserve"> </w:t>
      </w:r>
      <w:r w:rsidRPr="00B868F4">
        <w:rPr>
          <w:rFonts w:ascii="Times New Roman" w:hAnsi="Times New Roman" w:cs="Times New Roman"/>
          <w:sz w:val="28"/>
          <w:szCs w:val="28"/>
        </w:rPr>
        <w:t>и их целевые значения</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2375"/>
      </w:tblGrid>
      <w:tr w:rsidR="00F22715" w:rsidRPr="00B868F4" w:rsidTr="00F544F2">
        <w:tc>
          <w:tcPr>
            <w:tcW w:w="765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F544F2">
        <w:tc>
          <w:tcPr>
            <w:tcW w:w="7655"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r w:rsidR="00AA7604">
              <w:rPr>
                <w:rFonts w:ascii="Times New Roman" w:hAnsi="Times New Roman"/>
                <w:sz w:val="28"/>
                <w:szCs w:val="28"/>
              </w:rPr>
              <w:t xml:space="preserve"> </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F544F2">
        <w:tc>
          <w:tcPr>
            <w:tcW w:w="7655"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F544F2">
        <w:tc>
          <w:tcPr>
            <w:tcW w:w="7655"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F544F2">
        <w:tc>
          <w:tcPr>
            <w:tcW w:w="7655" w:type="dxa"/>
            <w:shd w:val="clear" w:color="auto" w:fill="auto"/>
          </w:tcPr>
          <w:p w:rsidR="00CE5EEE" w:rsidRPr="00B868F4" w:rsidRDefault="00CE5EEE" w:rsidP="00C42C3B">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w:t>
            </w:r>
            <w:r w:rsidR="00C42C3B">
              <w:rPr>
                <w:rFonts w:ascii="Times New Roman" w:eastAsiaTheme="minorHAnsi" w:hAnsi="Times New Roman"/>
                <w:sz w:val="28"/>
                <w:szCs w:val="28"/>
                <w:lang w:eastAsia="en-US"/>
              </w:rPr>
              <w:t xml:space="preserve">стного значения </w:t>
            </w:r>
            <w:proofErr w:type="spellStart"/>
            <w:r w:rsidR="00C42C3B">
              <w:rPr>
                <w:rFonts w:ascii="Times New Roman" w:eastAsiaTheme="minorHAnsi" w:hAnsi="Times New Roman"/>
                <w:sz w:val="28"/>
                <w:szCs w:val="28"/>
                <w:lang w:eastAsia="en-US"/>
              </w:rPr>
              <w:t>Братковского</w:t>
            </w:r>
            <w:proofErr w:type="spellEnd"/>
            <w:r w:rsidR="00C42C3B">
              <w:rPr>
                <w:rFonts w:ascii="Times New Roman" w:eastAsiaTheme="minorHAnsi" w:hAnsi="Times New Roman"/>
                <w:sz w:val="28"/>
                <w:szCs w:val="28"/>
                <w:lang w:eastAsia="en-US"/>
              </w:rPr>
              <w:t xml:space="preserve"> сельского поселения</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соответствующих</w:t>
            </w:r>
            <w:r w:rsidR="00C42C3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F544F2">
        <w:tc>
          <w:tcPr>
            <w:tcW w:w="7655"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proofErr w:type="gramStart"/>
            <w:r>
              <w:rPr>
                <w:rFonts w:ascii="Times New Roman" w:eastAsiaTheme="minorHAnsi" w:hAnsi="Times New Roman"/>
                <w:sz w:val="28"/>
                <w:szCs w:val="28"/>
                <w:lang w:eastAsia="en-US"/>
              </w:rPr>
              <w:t xml:space="preserve">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w:t>
            </w:r>
            <w:r>
              <w:rPr>
                <w:rFonts w:ascii="Times New Roman" w:eastAsiaTheme="minorHAnsi" w:hAnsi="Times New Roman"/>
                <w:sz w:val="28"/>
                <w:szCs w:val="28"/>
                <w:lang w:eastAsia="en-US"/>
              </w:rPr>
              <w:lastRenderedPageBreak/>
              <w:t>данную деятельность, в</w:t>
            </w:r>
            <w:proofErr w:type="gramEnd"/>
            <w:r>
              <w:rPr>
                <w:rFonts w:ascii="Times New Roman" w:eastAsiaTheme="minorHAnsi" w:hAnsi="Times New Roman"/>
                <w:sz w:val="28"/>
                <w:szCs w:val="28"/>
                <w:lang w:eastAsia="en-US"/>
              </w:rPr>
              <w:t xml:space="preserve"> </w:t>
            </w:r>
            <w:proofErr w:type="gramStart"/>
            <w:r>
              <w:rPr>
                <w:rFonts w:ascii="Times New Roman" w:eastAsiaTheme="minorHAnsi" w:hAnsi="Times New Roman"/>
                <w:sz w:val="28"/>
                <w:szCs w:val="28"/>
                <w:lang w:eastAsia="en-US"/>
              </w:rPr>
              <w:t>текущем году (%) к аналогичному показателю прошлого года.</w:t>
            </w:r>
            <w:proofErr w:type="gramEnd"/>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lastRenderedPageBreak/>
              <w:t>Более 0%</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lastRenderedPageBreak/>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F544F2" w:rsidRP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F544F2" w:rsidRDefault="00F544F2" w:rsidP="00F544F2">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F544F2" w:rsidRDefault="00F544F2" w:rsidP="00F544F2">
      <w:pPr>
        <w:pStyle w:val="ConsPlusNormal"/>
        <w:suppressAutoHyphens w:val="0"/>
        <w:ind w:firstLine="709"/>
        <w:jc w:val="center"/>
        <w:rPr>
          <w:rFonts w:ascii="Times New Roman" w:hAnsi="Times New Roman" w:cs="Times New Roman"/>
          <w:sz w:val="28"/>
          <w:szCs w:val="28"/>
        </w:rPr>
      </w:pPr>
    </w:p>
    <w:p w:rsidR="0084106C" w:rsidRDefault="00F22715" w:rsidP="00F544F2">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F544F2">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F22715" w:rsidRDefault="0084106C" w:rsidP="00F544F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r w:rsidR="00F544F2">
        <w:rPr>
          <w:rFonts w:ascii="Times New Roman" w:hAnsi="Times New Roman" w:cs="Times New Roman"/>
          <w:sz w:val="28"/>
          <w:szCs w:val="28"/>
        </w:rPr>
        <w:t xml:space="preserve"> </w:t>
      </w:r>
      <w:r w:rsidR="00A035DE">
        <w:rPr>
          <w:rFonts w:ascii="Times New Roman" w:hAnsi="Times New Roman" w:cs="Times New Roman"/>
          <w:sz w:val="28"/>
          <w:szCs w:val="28"/>
        </w:rPr>
        <w:t xml:space="preserve">на территории </w:t>
      </w:r>
      <w:proofErr w:type="spellStart"/>
      <w:r w:rsidR="00A035DE">
        <w:rPr>
          <w:rFonts w:ascii="Times New Roman" w:hAnsi="Times New Roman" w:cs="Times New Roman"/>
          <w:sz w:val="28"/>
          <w:szCs w:val="28"/>
        </w:rPr>
        <w:t>Братковского</w:t>
      </w:r>
      <w:proofErr w:type="spellEnd"/>
      <w:r w:rsidR="00A035DE">
        <w:rPr>
          <w:rFonts w:ascii="Times New Roman" w:hAnsi="Times New Roman" w:cs="Times New Roman"/>
          <w:sz w:val="28"/>
          <w:szCs w:val="28"/>
        </w:rPr>
        <w:t xml:space="preserve"> сельского поселения</w:t>
      </w:r>
      <w:r w:rsidR="00F544F2">
        <w:rPr>
          <w:rFonts w:ascii="Times New Roman" w:hAnsi="Times New Roman" w:cs="Times New Roman"/>
          <w:sz w:val="28"/>
          <w:szCs w:val="28"/>
        </w:rPr>
        <w:t xml:space="preserve"> </w:t>
      </w:r>
      <w:r w:rsidR="00A035DE">
        <w:rPr>
          <w:rFonts w:ascii="Times New Roman" w:hAnsi="Times New Roman" w:cs="Times New Roman"/>
          <w:sz w:val="28"/>
          <w:szCs w:val="28"/>
        </w:rPr>
        <w:t>Терновского муниципального района</w:t>
      </w:r>
    </w:p>
    <w:p w:rsidR="00F22715" w:rsidRDefault="00F22715" w:rsidP="00F544F2">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D4EF3">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w:t>
      </w:r>
      <w:proofErr w:type="gramStart"/>
      <w:r w:rsidRPr="00B868F4">
        <w:rPr>
          <w:rFonts w:ascii="Times New Roman" w:hAnsi="Times New Roman"/>
          <w:sz w:val="28"/>
          <w:szCs w:val="28"/>
        </w:rPr>
        <w:t>итогам</w:t>
      </w:r>
      <w:proofErr w:type="gramEnd"/>
      <w:r w:rsidRPr="00B868F4">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E90FC3"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E90FC3" w:rsidRDefault="00E90FC3" w:rsidP="00E90FC3">
      <w:pPr>
        <w:pStyle w:val="ConsPlusNormal"/>
        <w:suppressAutoHyphens w:val="0"/>
        <w:ind w:firstLine="709"/>
        <w:jc w:val="right"/>
        <w:rPr>
          <w:rFonts w:ascii="Times New Roman" w:hAnsi="Times New Roman" w:cs="Times New Roman"/>
          <w:sz w:val="26"/>
          <w:szCs w:val="26"/>
        </w:rPr>
      </w:pPr>
    </w:p>
    <w:p w:rsidR="0084106C" w:rsidRDefault="00F22715" w:rsidP="00E90FC3">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E90FC3">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proofErr w:type="gramStart"/>
      <w:r w:rsidR="0084106C">
        <w:rPr>
          <w:rFonts w:ascii="Times New Roman" w:hAnsi="Times New Roman" w:cs="Times New Roman"/>
          <w:sz w:val="28"/>
          <w:szCs w:val="28"/>
        </w:rPr>
        <w:t>на</w:t>
      </w:r>
      <w:proofErr w:type="gramEnd"/>
    </w:p>
    <w:p w:rsidR="00F22715" w:rsidRDefault="0084106C" w:rsidP="00E90FC3">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автомобильном </w:t>
      </w:r>
      <w:proofErr w:type="gramStart"/>
      <w:r>
        <w:rPr>
          <w:rFonts w:ascii="Times New Roman" w:hAnsi="Times New Roman" w:cs="Times New Roman"/>
          <w:sz w:val="28"/>
          <w:szCs w:val="28"/>
        </w:rPr>
        <w:t>транспорте</w:t>
      </w:r>
      <w:proofErr w:type="gramEnd"/>
      <w:r w:rsidR="00E90FC3">
        <w:rPr>
          <w:rFonts w:ascii="Times New Roman" w:hAnsi="Times New Roman" w:cs="Times New Roman"/>
          <w:sz w:val="28"/>
          <w:szCs w:val="28"/>
        </w:rPr>
        <w:t xml:space="preserve"> </w:t>
      </w:r>
      <w:r w:rsidR="00F22715" w:rsidRPr="00B868F4">
        <w:rPr>
          <w:rFonts w:ascii="Times New Roman" w:hAnsi="Times New Roman" w:cs="Times New Roman"/>
          <w:sz w:val="28"/>
          <w:szCs w:val="28"/>
        </w:rPr>
        <w:t>к определенной категории риска</w:t>
      </w:r>
    </w:p>
    <w:p w:rsidR="00F22715" w:rsidRDefault="00F22715" w:rsidP="00E90FC3">
      <w:pPr>
        <w:pStyle w:val="ConsPlusNormal"/>
        <w:suppressAutoHyphens w:val="0"/>
        <w:ind w:firstLine="709"/>
        <w:jc w:val="center"/>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proofErr w:type="gramStart"/>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proofErr w:type="gramEnd"/>
            <w:r w:rsidR="00906C70" w:rsidRPr="00906C70">
              <w:rPr>
                <w:rFonts w:ascii="Times New Roman" w:hAnsi="Times New Roman"/>
                <w:sz w:val="28"/>
                <w:szCs w:val="28"/>
              </w:rPr>
              <w:t xml:space="preserve"> </w:t>
            </w:r>
            <w:proofErr w:type="gramStart"/>
            <w:r w:rsidR="00906C70" w:rsidRPr="00906C70">
              <w:rPr>
                <w:rFonts w:ascii="Times New Roman" w:hAnsi="Times New Roman"/>
                <w:sz w:val="28"/>
                <w:szCs w:val="28"/>
              </w:rPr>
              <w:t>маршрутам</w:t>
            </w:r>
            <w:proofErr w:type="gramEnd"/>
            <w:r w:rsidR="00906C70" w:rsidRPr="00906C70">
              <w:rPr>
                <w:rFonts w:ascii="Times New Roman" w:hAnsi="Times New Roman"/>
                <w:sz w:val="28"/>
                <w:szCs w:val="28"/>
              </w:rPr>
              <w:t xml:space="preserve"> и </w:t>
            </w:r>
            <w:proofErr w:type="gramStart"/>
            <w:r w:rsidR="00906C70" w:rsidRPr="00906C70">
              <w:rPr>
                <w:rFonts w:ascii="Times New Roman" w:hAnsi="Times New Roman"/>
                <w:sz w:val="28"/>
                <w:szCs w:val="28"/>
              </w:rPr>
              <w:t>которые</w:t>
            </w:r>
            <w:proofErr w:type="gramEnd"/>
            <w:r w:rsidR="00906C70" w:rsidRPr="00906C70">
              <w:rPr>
                <w:rFonts w:ascii="Times New Roman" w:hAnsi="Times New Roman"/>
                <w:sz w:val="28"/>
                <w:szCs w:val="28"/>
              </w:rPr>
              <w:t xml:space="preserve">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proofErr w:type="gramStart"/>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w:t>
            </w:r>
            <w:r w:rsidR="00C42C3B">
              <w:rPr>
                <w:rFonts w:ascii="Times New Roman" w:eastAsiaTheme="minorHAnsi" w:hAnsi="Times New Roman"/>
                <w:sz w:val="28"/>
                <w:szCs w:val="28"/>
                <w:lang w:eastAsia="en-US"/>
              </w:rPr>
              <w:t xml:space="preserve">ритории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w:t>
            </w:r>
            <w:r w:rsidR="00C42C3B">
              <w:rPr>
                <w:rFonts w:ascii="Times New Roman" w:eastAsiaTheme="minorHAnsi" w:hAnsi="Times New Roman"/>
                <w:sz w:val="28"/>
                <w:szCs w:val="28"/>
                <w:lang w:eastAsia="en-US"/>
              </w:rPr>
              <w:t>я на</w:t>
            </w:r>
            <w:proofErr w:type="gramEnd"/>
            <w:r w:rsidR="00C42C3B">
              <w:rPr>
                <w:rFonts w:ascii="Times New Roman" w:eastAsiaTheme="minorHAnsi" w:hAnsi="Times New Roman"/>
                <w:sz w:val="28"/>
                <w:szCs w:val="28"/>
                <w:lang w:eastAsia="en-US"/>
              </w:rPr>
              <w:t xml:space="preserve"> территории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r w:rsidR="00906C70">
              <w:rPr>
                <w:rFonts w:ascii="Times New Roman" w:eastAsiaTheme="minorHAnsi" w:hAnsi="Times New Roman"/>
                <w:sz w:val="28"/>
                <w:szCs w:val="28"/>
                <w:lang w:eastAsia="en-US"/>
              </w:rPr>
              <w:t>, не отнесенная к категории среднего риска;</w:t>
            </w:r>
          </w:p>
          <w:p w:rsidR="00906C70" w:rsidRDefault="00906C70" w:rsidP="00906C7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w:t>
            </w:r>
            <w:r w:rsidR="00C42C3B">
              <w:rPr>
                <w:rFonts w:ascii="Times New Roman" w:eastAsiaTheme="minorHAnsi" w:hAnsi="Times New Roman"/>
                <w:sz w:val="28"/>
                <w:szCs w:val="28"/>
                <w:lang w:eastAsia="en-US"/>
              </w:rPr>
              <w:t xml:space="preserve">ользования </w:t>
            </w:r>
            <w:proofErr w:type="spellStart"/>
            <w:r w:rsidR="00C42C3B">
              <w:rPr>
                <w:rFonts w:ascii="Times New Roman" w:hAnsi="Times New Roman"/>
                <w:sz w:val="28"/>
                <w:szCs w:val="28"/>
              </w:rPr>
              <w:t>Братковского</w:t>
            </w:r>
            <w:proofErr w:type="spellEnd"/>
            <w:r w:rsidR="00C42C3B">
              <w:rPr>
                <w:rFonts w:ascii="Times New Roman" w:hAnsi="Times New Roman"/>
                <w:sz w:val="28"/>
                <w:szCs w:val="28"/>
              </w:rPr>
              <w:t xml:space="preserve"> сельского поселения</w:t>
            </w:r>
            <w:proofErr w:type="gramStart"/>
            <w:r>
              <w:rPr>
                <w:rFonts w:ascii="Times New Roman" w:eastAsiaTheme="minorHAnsi" w:hAnsi="Times New Roman"/>
                <w:sz w:val="28"/>
                <w:szCs w:val="28"/>
                <w:lang w:eastAsia="en-US"/>
              </w:rPr>
              <w:t xml:space="preserve"> .</w:t>
            </w:r>
            <w:proofErr w:type="gramEnd"/>
            <w:r>
              <w:rPr>
                <w:rFonts w:ascii="Times New Roman" w:eastAsiaTheme="minorHAnsi" w:hAnsi="Times New Roman"/>
                <w:sz w:val="28"/>
                <w:szCs w:val="28"/>
                <w:lang w:eastAsia="en-US"/>
              </w:rPr>
              <w:t xml:space="preserve"> </w:t>
            </w:r>
          </w:p>
          <w:p w:rsidR="00F22715" w:rsidRPr="00F22715" w:rsidRDefault="00F22715" w:rsidP="00906C70">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6"/>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к решению Совета народных депутатов </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proofErr w:type="spellStart"/>
      <w:r w:rsidRPr="00F544F2">
        <w:rPr>
          <w:rFonts w:ascii="Times New Roman" w:hAnsi="Times New Roman" w:cs="Times New Roman"/>
          <w:sz w:val="26"/>
          <w:szCs w:val="26"/>
        </w:rPr>
        <w:t>Братковского</w:t>
      </w:r>
      <w:proofErr w:type="spellEnd"/>
      <w:r w:rsidRPr="00F544F2">
        <w:rPr>
          <w:rFonts w:ascii="Times New Roman" w:hAnsi="Times New Roman" w:cs="Times New Roman"/>
          <w:sz w:val="26"/>
          <w:szCs w:val="26"/>
        </w:rPr>
        <w:t xml:space="preserve"> сельского поселения</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Терновского муниципального района</w:t>
      </w:r>
    </w:p>
    <w:p w:rsidR="00E90FC3" w:rsidRPr="00F544F2"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Воронежской области</w:t>
      </w:r>
    </w:p>
    <w:p w:rsidR="00E90FC3" w:rsidRDefault="00E90FC3" w:rsidP="00E90FC3">
      <w:pPr>
        <w:pStyle w:val="ConsPlusNormal"/>
        <w:suppressAutoHyphens w:val="0"/>
        <w:ind w:firstLine="709"/>
        <w:jc w:val="right"/>
        <w:rPr>
          <w:rFonts w:ascii="Times New Roman" w:hAnsi="Times New Roman" w:cs="Times New Roman"/>
          <w:sz w:val="26"/>
          <w:szCs w:val="26"/>
        </w:rPr>
      </w:pPr>
      <w:r w:rsidRPr="00F544F2">
        <w:rPr>
          <w:rFonts w:ascii="Times New Roman" w:hAnsi="Times New Roman" w:cs="Times New Roman"/>
          <w:sz w:val="26"/>
          <w:szCs w:val="26"/>
        </w:rPr>
        <w:t xml:space="preserve"> от 12.03.2025 г. №07</w:t>
      </w:r>
    </w:p>
    <w:p w:rsidR="00E90FC3" w:rsidRDefault="00E90FC3" w:rsidP="00E90FC3">
      <w:pPr>
        <w:pStyle w:val="a6"/>
        <w:spacing w:after="0" w:line="240" w:lineRule="auto"/>
        <w:ind w:left="360" w:firstLine="0"/>
        <w:jc w:val="center"/>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6"/>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63"/>
      <w:pgSz w:w="11906" w:h="16838" w:code="9"/>
      <w:pgMar w:top="141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63A" w:rsidRDefault="0063563A" w:rsidP="00D42074">
      <w:r>
        <w:separator/>
      </w:r>
    </w:p>
  </w:endnote>
  <w:endnote w:type="continuationSeparator" w:id="0">
    <w:p w:rsidR="0063563A" w:rsidRDefault="0063563A"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63A" w:rsidRDefault="0063563A" w:rsidP="00D42074">
      <w:r>
        <w:separator/>
      </w:r>
    </w:p>
  </w:footnote>
  <w:footnote w:type="continuationSeparator" w:id="0">
    <w:p w:rsidR="0063563A" w:rsidRDefault="0063563A" w:rsidP="00D42074">
      <w:r>
        <w:continuationSeparator/>
      </w:r>
    </w:p>
  </w:footnote>
  <w:footnote w:id="1">
    <w:p w:rsidR="00C62436" w:rsidRPr="00B36DEF" w:rsidRDefault="00C62436" w:rsidP="00F544F2">
      <w:pPr>
        <w:pStyle w:val="af"/>
        <w:ind w:firstLine="0"/>
        <w:rPr>
          <w:rFonts w:ascii="Times New Roman" w:hAnsi="Times New Roman"/>
        </w:rPr>
      </w:pPr>
    </w:p>
  </w:footnote>
  <w:footnote w:id="2">
    <w:p w:rsidR="00C62436" w:rsidRPr="00CD4EF3" w:rsidRDefault="00C62436" w:rsidP="00F544F2">
      <w:pPr>
        <w:pStyle w:val="af"/>
        <w:ind w:firstLine="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C62436" w:rsidRDefault="00C62436">
        <w:pPr>
          <w:pStyle w:val="a8"/>
          <w:jc w:val="center"/>
        </w:pPr>
        <w:r>
          <w:fldChar w:fldCharType="begin"/>
        </w:r>
        <w:r>
          <w:instrText>PAGE   \* MERGEFORMAT</w:instrText>
        </w:r>
        <w:r>
          <w:fldChar w:fldCharType="separate"/>
        </w:r>
        <w:r w:rsidR="00CF03B7">
          <w:rPr>
            <w:noProof/>
          </w:rPr>
          <w:t>15</w:t>
        </w:r>
        <w:r>
          <w:fldChar w:fldCharType="end"/>
        </w:r>
      </w:p>
    </w:sdtContent>
  </w:sdt>
  <w:p w:rsidR="00C62436" w:rsidRDefault="00C6243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928"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2B39"/>
    <w:rsid w:val="00007626"/>
    <w:rsid w:val="000267E6"/>
    <w:rsid w:val="0003379E"/>
    <w:rsid w:val="0006265C"/>
    <w:rsid w:val="00087E2E"/>
    <w:rsid w:val="000A3BDF"/>
    <w:rsid w:val="000B2AE8"/>
    <w:rsid w:val="000D3C12"/>
    <w:rsid w:val="000D6106"/>
    <w:rsid w:val="000E054C"/>
    <w:rsid w:val="000E35F5"/>
    <w:rsid w:val="000F7127"/>
    <w:rsid w:val="001053BF"/>
    <w:rsid w:val="001116DD"/>
    <w:rsid w:val="00111F52"/>
    <w:rsid w:val="0013194C"/>
    <w:rsid w:val="001375E2"/>
    <w:rsid w:val="001E2AD2"/>
    <w:rsid w:val="001F4849"/>
    <w:rsid w:val="00203455"/>
    <w:rsid w:val="00214A20"/>
    <w:rsid w:val="002342FE"/>
    <w:rsid w:val="00255ABC"/>
    <w:rsid w:val="0026564A"/>
    <w:rsid w:val="002671B4"/>
    <w:rsid w:val="00275FE5"/>
    <w:rsid w:val="00294DA5"/>
    <w:rsid w:val="002D3C35"/>
    <w:rsid w:val="002F0B95"/>
    <w:rsid w:val="002F5AE9"/>
    <w:rsid w:val="00307499"/>
    <w:rsid w:val="00331AB2"/>
    <w:rsid w:val="003474E8"/>
    <w:rsid w:val="00351AD0"/>
    <w:rsid w:val="00371E5D"/>
    <w:rsid w:val="003746BB"/>
    <w:rsid w:val="003970AA"/>
    <w:rsid w:val="003B07C6"/>
    <w:rsid w:val="003C535F"/>
    <w:rsid w:val="003D0D1D"/>
    <w:rsid w:val="003D6F73"/>
    <w:rsid w:val="004060E7"/>
    <w:rsid w:val="00443D34"/>
    <w:rsid w:val="00454E91"/>
    <w:rsid w:val="00493E3A"/>
    <w:rsid w:val="004A2E84"/>
    <w:rsid w:val="004A3958"/>
    <w:rsid w:val="004A5798"/>
    <w:rsid w:val="004C2E2C"/>
    <w:rsid w:val="004D7E0A"/>
    <w:rsid w:val="004F6BE8"/>
    <w:rsid w:val="00550A49"/>
    <w:rsid w:val="0055497A"/>
    <w:rsid w:val="005603CE"/>
    <w:rsid w:val="00587AF2"/>
    <w:rsid w:val="005B568D"/>
    <w:rsid w:val="005D395E"/>
    <w:rsid w:val="005E20EC"/>
    <w:rsid w:val="005E2597"/>
    <w:rsid w:val="005E5542"/>
    <w:rsid w:val="00623DB0"/>
    <w:rsid w:val="00627041"/>
    <w:rsid w:val="0063563A"/>
    <w:rsid w:val="0064421C"/>
    <w:rsid w:val="006914DE"/>
    <w:rsid w:val="00691B8A"/>
    <w:rsid w:val="006B46FC"/>
    <w:rsid w:val="006D5AF2"/>
    <w:rsid w:val="006E0F3B"/>
    <w:rsid w:val="00710C9B"/>
    <w:rsid w:val="00723F22"/>
    <w:rsid w:val="007415AD"/>
    <w:rsid w:val="007631DC"/>
    <w:rsid w:val="007A56A1"/>
    <w:rsid w:val="007C6D66"/>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E17"/>
    <w:rsid w:val="009449FF"/>
    <w:rsid w:val="00970DA3"/>
    <w:rsid w:val="00975326"/>
    <w:rsid w:val="00992FD6"/>
    <w:rsid w:val="0099362B"/>
    <w:rsid w:val="00996DA5"/>
    <w:rsid w:val="00997055"/>
    <w:rsid w:val="009B5AA0"/>
    <w:rsid w:val="009D3EFE"/>
    <w:rsid w:val="009E51FA"/>
    <w:rsid w:val="00A035DE"/>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C7596"/>
    <w:rsid w:val="00BE291D"/>
    <w:rsid w:val="00C052AF"/>
    <w:rsid w:val="00C42C3B"/>
    <w:rsid w:val="00C45F7F"/>
    <w:rsid w:val="00C62436"/>
    <w:rsid w:val="00C9180D"/>
    <w:rsid w:val="00CA7BEA"/>
    <w:rsid w:val="00CC1D01"/>
    <w:rsid w:val="00CD4EF3"/>
    <w:rsid w:val="00CE1E17"/>
    <w:rsid w:val="00CE5EEE"/>
    <w:rsid w:val="00CF03B7"/>
    <w:rsid w:val="00D005BA"/>
    <w:rsid w:val="00D42074"/>
    <w:rsid w:val="00D52D8A"/>
    <w:rsid w:val="00D772D3"/>
    <w:rsid w:val="00DD5845"/>
    <w:rsid w:val="00DD76A1"/>
    <w:rsid w:val="00DF0E0A"/>
    <w:rsid w:val="00E17554"/>
    <w:rsid w:val="00E2461C"/>
    <w:rsid w:val="00E54306"/>
    <w:rsid w:val="00E61AE6"/>
    <w:rsid w:val="00E86D1A"/>
    <w:rsid w:val="00E90FC3"/>
    <w:rsid w:val="00EB2914"/>
    <w:rsid w:val="00EE61B6"/>
    <w:rsid w:val="00EF7330"/>
    <w:rsid w:val="00F22715"/>
    <w:rsid w:val="00F26B3B"/>
    <w:rsid w:val="00F270C1"/>
    <w:rsid w:val="00F40853"/>
    <w:rsid w:val="00F51AAB"/>
    <w:rsid w:val="00F544F2"/>
    <w:rsid w:val="00F5773E"/>
    <w:rsid w:val="00F92D97"/>
    <w:rsid w:val="00FB7856"/>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5">
    <w:name w:val="Без интервала Знак"/>
    <w:link w:val="a4"/>
    <w:uiPriority w:val="1"/>
    <w:locked/>
    <w:rsid w:val="00DD5845"/>
    <w:rPr>
      <w:rFonts w:ascii="Times New Roman" w:eastAsia="Calibri" w:hAnsi="Times New Roman" w:cs="Times New Roman"/>
      <w:sz w:val="28"/>
      <w:lang w:eastAsia="zh-CN"/>
    </w:rPr>
  </w:style>
  <w:style w:type="character" w:styleId="af2">
    <w:name w:val="Strong"/>
    <w:uiPriority w:val="22"/>
    <w:qFormat/>
    <w:rsid w:val="00DD5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5">
    <w:name w:val="Без интервала Знак"/>
    <w:link w:val="a4"/>
    <w:uiPriority w:val="1"/>
    <w:locked/>
    <w:rsid w:val="00DD5845"/>
    <w:rPr>
      <w:rFonts w:ascii="Times New Roman" w:eastAsia="Calibri" w:hAnsi="Times New Roman" w:cs="Times New Roman"/>
      <w:sz w:val="28"/>
      <w:lang w:eastAsia="zh-CN"/>
    </w:rPr>
  </w:style>
  <w:style w:type="character" w:styleId="af2">
    <w:name w:val="Strong"/>
    <w:uiPriority w:val="22"/>
    <w:qFormat/>
    <w:rsid w:val="00DD5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54103" TargetMode="External"/><Relationship Id="rId39" Type="http://schemas.openxmlformats.org/officeDocument/2006/relationships/hyperlink" Target="https://login.consultant.ru/link/?req=doc&amp;base=LAW&amp;n=495001&amp;dst=100747"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2" TargetMode="External"/><Relationship Id="rId47" Type="http://schemas.openxmlformats.org/officeDocument/2006/relationships/hyperlink" Target="https://login.consultant.ru/link/?req=doc&amp;base=LAW&amp;n=495001&amp;dst=101175" TargetMode="External"/><Relationship Id="rId50" Type="http://schemas.openxmlformats.org/officeDocument/2006/relationships/hyperlink" Target="https://login.consultant.ru/link/?req=doc&amp;base=LAW&amp;n=495001&amp;dst=101415" TargetMode="External"/><Relationship Id="rId55" Type="http://schemas.openxmlformats.org/officeDocument/2006/relationships/hyperlink" Target="https://login.consultant.ru/link/?req=doc&amp;base=LAW&amp;n=480520&amp;dst=6687" TargetMode="External"/><Relationship Id="rId63" Type="http://schemas.openxmlformats.org/officeDocument/2006/relationships/header" Target="head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82" TargetMode="External"/><Relationship Id="rId41" Type="http://schemas.openxmlformats.org/officeDocument/2006/relationships/hyperlink" Target="https://login.consultant.ru/link/?req=doc&amp;base=LAW&amp;n=495001&amp;dst=100637" TargetMode="External"/><Relationship Id="rId54" Type="http://schemas.openxmlformats.org/officeDocument/2006/relationships/hyperlink" Target="https://login.consultant.ru/link/?req=doc&amp;base=LAW&amp;n=487135" TargetMode="External"/><Relationship Id="rId62" Type="http://schemas.openxmlformats.org/officeDocument/2006/relationships/hyperlink" Target="https://login.consultant.ru/link/?req=doc&amp;base=LAW&amp;n=495001&amp;dst=10022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410" TargetMode="External"/><Relationship Id="rId45" Type="http://schemas.openxmlformats.org/officeDocument/2006/relationships/hyperlink" Target="https://login.consultant.ru/link/?req=doc&amp;base=LAW&amp;n=495001&amp;dst=100637" TargetMode="External"/><Relationship Id="rId53" Type="http://schemas.openxmlformats.org/officeDocument/2006/relationships/hyperlink" Target="https://login.consultant.ru/link/?req=doc&amp;base=LAW&amp;n=495184" TargetMode="External"/><Relationship Id="rId58" Type="http://schemas.openxmlformats.org/officeDocument/2006/relationships/hyperlink" Target="https://login.consultant.ru/link/?req=doc&amp;base=LAW&amp;n=480520&amp;dst=101624"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185"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95001&amp;dst=9" TargetMode="External"/><Relationship Id="rId57" Type="http://schemas.openxmlformats.org/officeDocument/2006/relationships/hyperlink" Target="https://login.consultant.ru/link/?req=doc&amp;base=LAW&amp;n=480520&amp;dst=5267" TargetMode="External"/><Relationship Id="rId61"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0733" TargetMode="External"/><Relationship Id="rId44" Type="http://schemas.openxmlformats.org/officeDocument/2006/relationships/hyperlink" Target="https://login.consultant.ru/link/?req=doc&amp;base=LAW&amp;n=495001&amp;dst=101410" TargetMode="External"/><Relationship Id="rId52" Type="http://schemas.openxmlformats.org/officeDocument/2006/relationships/hyperlink" Target="https://login.consultant.ru/link/?req=doc&amp;base=LAW&amp;n=480520" TargetMode="External"/><Relationship Id="rId60" Type="http://schemas.openxmlformats.org/officeDocument/2006/relationships/hyperlink" Target="https://login.consultant.ru/link/?req=doc&amp;base=LAW&amp;n=495001&amp;dst=10044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0987" TargetMode="External"/><Relationship Id="rId30" Type="http://schemas.openxmlformats.org/officeDocument/2006/relationships/hyperlink" Target="https://login.consultant.ru/link/?req=doc&amp;base=LAW&amp;n=495001&amp;dst=101416" TargetMode="External"/><Relationship Id="rId35" Type="http://schemas.openxmlformats.org/officeDocument/2006/relationships/hyperlink" Target="https://login.consultant.ru/link/?req=doc&amp;base=LAW&amp;n=495001&amp;dst=100747" TargetMode="External"/><Relationship Id="rId43" Type="http://schemas.openxmlformats.org/officeDocument/2006/relationships/hyperlink" Target="https://login.consultant.ru/link/?req=doc&amp;base=LAW&amp;n=495001&amp;dst=100866" TargetMode="External"/><Relationship Id="rId48" Type="http://schemas.openxmlformats.org/officeDocument/2006/relationships/hyperlink" Target="https://login.consultant.ru/link/?req=doc&amp;base=LAW&amp;n=495001&amp;dst=101187" TargetMode="External"/><Relationship Id="rId56" Type="http://schemas.openxmlformats.org/officeDocument/2006/relationships/hyperlink" Target="https://login.consultant.ru/link/?req=doc&amp;base=LAW&amp;n=480520&amp;dst=5264"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95001&amp;dst=101131"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95001&amp;dst=101412" TargetMode="External"/><Relationship Id="rId59" Type="http://schemas.openxmlformats.org/officeDocument/2006/relationships/hyperlink" Target="https://login.consultant.ru/link/?req=doc&amp;base=LAW&amp;n=495001&amp;dst=100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F5BCD-728F-47FA-AB32-DB41DC4BD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759</TotalTime>
  <Pages>35</Pages>
  <Words>12301</Words>
  <Characters>70122</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38</cp:revision>
  <cp:lastPrinted>2025-02-07T09:32:00Z</cp:lastPrinted>
  <dcterms:created xsi:type="dcterms:W3CDTF">2025-01-30T06:44:00Z</dcterms:created>
  <dcterms:modified xsi:type="dcterms:W3CDTF">2025-04-01T08:09:00Z</dcterms:modified>
</cp:coreProperties>
</file>