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Сведения о способах получения консультаций по вопросам соблюдения обязательных требований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Консультирование по вопросам соблюдения обязательных требований муниципального контроля в с</w:t>
      </w:r>
      <w:r>
        <w:rPr>
          <w:rStyle w:val="a4"/>
          <w:rFonts w:ascii="Montserrat" w:hAnsi="Montserrat"/>
          <w:color w:val="273350"/>
        </w:rPr>
        <w:t xml:space="preserve">фере благоустройства в  </w:t>
      </w:r>
      <w:proofErr w:type="spellStart"/>
      <w:r>
        <w:rPr>
          <w:rStyle w:val="a4"/>
          <w:rFonts w:ascii="Montserrat" w:hAnsi="Montserrat"/>
          <w:color w:val="273350"/>
        </w:rPr>
        <w:t>Братковском</w:t>
      </w:r>
      <w:proofErr w:type="spellEnd"/>
      <w:r>
        <w:rPr>
          <w:rStyle w:val="a4"/>
          <w:rFonts w:ascii="Montserrat" w:hAnsi="Montserrat"/>
          <w:color w:val="273350"/>
        </w:rPr>
        <w:t xml:space="preserve"> сельском поселении Терновского </w:t>
      </w:r>
      <w:r>
        <w:rPr>
          <w:rStyle w:val="a4"/>
          <w:rFonts w:ascii="Montserrat" w:hAnsi="Montserrat"/>
          <w:color w:val="273350"/>
        </w:rPr>
        <w:t xml:space="preserve"> муниципального района (далее – Консультация) осуществляется должностными лицами, уполномоченными на осуществление муниципального контроля.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Консультацию заинтересованные лица могут получить: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на личном прие</w:t>
      </w:r>
      <w:r>
        <w:rPr>
          <w:rFonts w:ascii="Montserrat" w:hAnsi="Montserrat"/>
          <w:color w:val="273350"/>
        </w:rPr>
        <w:t xml:space="preserve">ме по адресу: Воронежская область, Терновский район, 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>. Братки, ул. Советская 1</w:t>
      </w:r>
      <w:r>
        <w:rPr>
          <w:rFonts w:ascii="Montserrat" w:hAnsi="Montserrat"/>
          <w:color w:val="273350"/>
        </w:rPr>
        <w:t>;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в устной фор</w:t>
      </w:r>
      <w:r>
        <w:rPr>
          <w:rFonts w:ascii="Montserrat" w:hAnsi="Montserrat"/>
          <w:color w:val="273350"/>
        </w:rPr>
        <w:t>ме по телефону: 8 (49347) 6-51-16</w:t>
      </w:r>
      <w:r>
        <w:rPr>
          <w:rFonts w:ascii="Montserrat" w:hAnsi="Montserrat"/>
          <w:color w:val="273350"/>
        </w:rPr>
        <w:t>;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путем направления письмен</w:t>
      </w:r>
      <w:r>
        <w:rPr>
          <w:rFonts w:ascii="Montserrat" w:hAnsi="Montserrat"/>
          <w:color w:val="273350"/>
        </w:rPr>
        <w:t xml:space="preserve">ного обращения по адресу: 397123, Воронежская область,  Терновский  район, с. Братки, ул. Советская, </w:t>
      </w:r>
      <w:r>
        <w:rPr>
          <w:rFonts w:ascii="Montserrat" w:hAnsi="Montserrat"/>
          <w:color w:val="273350"/>
        </w:rPr>
        <w:t xml:space="preserve">1, </w:t>
      </w:r>
      <w:proofErr w:type="gramStart"/>
      <w:r>
        <w:rPr>
          <w:rFonts w:ascii="Montserrat" w:hAnsi="Montserrat"/>
          <w:color w:val="273350"/>
        </w:rPr>
        <w:t>которое</w:t>
      </w:r>
      <w:proofErr w:type="gramEnd"/>
      <w:r>
        <w:rPr>
          <w:rFonts w:ascii="Montserrat" w:hAnsi="Montserrat"/>
          <w:color w:val="273350"/>
        </w:rPr>
        <w:t xml:space="preserve"> подлежит рассмотрению в порядке, установленном Федеральным законом от 02.05.2006 № 59-ФЗ «О порядке рассмотрения обращений граждан Российской Федерации»</w:t>
      </w:r>
      <w:r>
        <w:rPr>
          <w:rFonts w:ascii="Montserrat" w:hAnsi="Montserrat"/>
          <w:color w:val="273350"/>
        </w:rPr>
        <w:t xml:space="preserve">. 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bookmarkStart w:id="0" w:name="_GoBack"/>
      <w:bookmarkEnd w:id="0"/>
      <w:r>
        <w:rPr>
          <w:rFonts w:ascii="Montserrat" w:hAnsi="Montserrat"/>
          <w:color w:val="273350"/>
        </w:rPr>
        <w:t>Консультирование осуществляется в устной или письменной форме по следующим вопросам: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организация и осуществление контроля в сфере благоустройства;</w:t>
      </w:r>
      <w:r>
        <w:rPr>
          <w:rFonts w:ascii="Montserrat" w:hAnsi="Montserrat"/>
          <w:color w:val="273350"/>
        </w:rPr>
        <w:br/>
        <w:t>2) порядок осуществления контрольных мероприятий, установленных настоящим Положением;</w:t>
      </w:r>
      <w:r>
        <w:rPr>
          <w:rFonts w:ascii="Montserrat" w:hAnsi="Montserrat"/>
          <w:color w:val="273350"/>
        </w:rPr>
        <w:br/>
        <w:t>3) порядок обжалования действий (бездействия) должностных лиц, уполномоченных осуществлять контроль;</w:t>
      </w:r>
      <w:r>
        <w:rPr>
          <w:rFonts w:ascii="Montserrat" w:hAnsi="Montserrat"/>
          <w:color w:val="273350"/>
        </w:rPr>
        <w:br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B77AA" w:rsidRDefault="004B77AA" w:rsidP="004B77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  <w:r>
        <w:rPr>
          <w:rFonts w:ascii="Montserrat" w:hAnsi="Montserrat"/>
          <w:color w:val="273350"/>
        </w:rPr>
        <w:br/>
        <w:t>2) за время консультирования предоставить в устной форме ответ на поставленные вопросы невозможно;</w:t>
      </w:r>
      <w:r>
        <w:rPr>
          <w:rFonts w:ascii="Montserrat" w:hAnsi="Montserrat"/>
          <w:color w:val="273350"/>
        </w:rPr>
        <w:br/>
        <w:t>3) ответ на поставленные вопросы требует дополнительного запроса сведений.</w:t>
      </w:r>
    </w:p>
    <w:p w:rsidR="00F551BD" w:rsidRDefault="00F551BD"/>
    <w:sectPr w:rsidR="00F5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82"/>
    <w:rsid w:val="00321582"/>
    <w:rsid w:val="004B77AA"/>
    <w:rsid w:val="00F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7AA"/>
    <w:rPr>
      <w:b/>
      <w:bCs/>
    </w:rPr>
  </w:style>
  <w:style w:type="character" w:styleId="a5">
    <w:name w:val="Hyperlink"/>
    <w:basedOn w:val="a0"/>
    <w:uiPriority w:val="99"/>
    <w:semiHidden/>
    <w:unhideWhenUsed/>
    <w:rsid w:val="004B77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7AA"/>
    <w:rPr>
      <w:b/>
      <w:bCs/>
    </w:rPr>
  </w:style>
  <w:style w:type="character" w:styleId="a5">
    <w:name w:val="Hyperlink"/>
    <w:basedOn w:val="a0"/>
    <w:uiPriority w:val="99"/>
    <w:semiHidden/>
    <w:unhideWhenUsed/>
    <w:rsid w:val="004B7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2025-04-10T08:41:00Z</dcterms:created>
  <dcterms:modified xsi:type="dcterms:W3CDTF">2025-04-10T08:45:00Z</dcterms:modified>
</cp:coreProperties>
</file>