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EA21EA">
        <w:rPr>
          <w:b/>
          <w:sz w:val="28"/>
          <w:szCs w:val="28"/>
        </w:rPr>
        <w:t xml:space="preserve">                              10</w:t>
      </w:r>
      <w:r w:rsidR="00EA21EA">
        <w:rPr>
          <w:b/>
          <w:sz w:val="32"/>
          <w:szCs w:val="32"/>
        </w:rPr>
        <w:t xml:space="preserve">                             10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EA21EA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31.10</w:t>
      </w:r>
      <w:r w:rsidR="00A67BD3"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E73395" w:rsidRDefault="00E73395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D870CD" w:rsidRDefault="00D870CD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D870CD" w:rsidRDefault="00D870CD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D870CD" w:rsidRDefault="00D870CD" w:rsidP="00E73395">
      <w:pPr>
        <w:tabs>
          <w:tab w:val="left" w:pos="7455"/>
        </w:tabs>
        <w:ind w:left="-181"/>
        <w:jc w:val="center"/>
        <w:rPr>
          <w:b/>
          <w:sz w:val="28"/>
          <w:szCs w:val="28"/>
        </w:rPr>
      </w:pPr>
    </w:p>
    <w:p w:rsidR="00EA21EA" w:rsidRPr="001C46CA" w:rsidRDefault="00EA21EA" w:rsidP="00EA21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АДМИНИСТРАЦИЯ</w:t>
      </w:r>
    </w:p>
    <w:p w:rsidR="00EA21EA" w:rsidRPr="001C46CA" w:rsidRDefault="00EA21EA" w:rsidP="00EA21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БРАТКОВСКОГО </w:t>
      </w:r>
      <w:r w:rsidRPr="001C46CA">
        <w:rPr>
          <w:b/>
          <w:sz w:val="28"/>
          <w:szCs w:val="28"/>
        </w:rPr>
        <w:t xml:space="preserve"> СЕЛЬСКОГО ПОСЕЛЕНИЯ</w:t>
      </w:r>
    </w:p>
    <w:p w:rsidR="00EA21EA" w:rsidRPr="001C46CA" w:rsidRDefault="00EA21EA" w:rsidP="00EA21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ТЕРНОВСКОГО МУНИЦИПАЛЬНОГО РАЙОНА</w:t>
      </w:r>
    </w:p>
    <w:p w:rsidR="00EA21EA" w:rsidRPr="001C46CA" w:rsidRDefault="00EA21EA" w:rsidP="00EA21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46CA">
        <w:rPr>
          <w:b/>
          <w:sz w:val="28"/>
          <w:szCs w:val="28"/>
        </w:rPr>
        <w:t>ВОРОНЕЖСКОЙ ОБЛАСТИ</w:t>
      </w:r>
    </w:p>
    <w:p w:rsidR="00EA21EA" w:rsidRPr="001C46CA" w:rsidRDefault="00EA21EA" w:rsidP="00EA21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EA" w:rsidRPr="001C46CA" w:rsidRDefault="00EA21EA" w:rsidP="00EA21EA">
      <w:pPr>
        <w:ind w:firstLine="709"/>
        <w:jc w:val="center"/>
        <w:rPr>
          <w:b/>
          <w:sz w:val="28"/>
          <w:szCs w:val="20"/>
        </w:rPr>
      </w:pPr>
      <w:r w:rsidRPr="001C46CA">
        <w:rPr>
          <w:b/>
          <w:sz w:val="28"/>
          <w:szCs w:val="20"/>
        </w:rPr>
        <w:t>ПОСТАНОВЛЕНИЕ</w:t>
      </w:r>
    </w:p>
    <w:p w:rsidR="00EA21EA" w:rsidRPr="001C46CA" w:rsidRDefault="00EA21EA" w:rsidP="00EA21EA">
      <w:pPr>
        <w:jc w:val="center"/>
        <w:rPr>
          <w:rFonts w:ascii="Arial" w:hAnsi="Arial" w:cs="Arial"/>
          <w:sz w:val="26"/>
          <w:szCs w:val="26"/>
        </w:rPr>
      </w:pPr>
    </w:p>
    <w:p w:rsidR="00EA21EA" w:rsidRPr="001C46CA" w:rsidRDefault="00EA21EA" w:rsidP="00EA21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04 октября</w:t>
      </w:r>
      <w:r w:rsidRPr="00731CA8">
        <w:rPr>
          <w:sz w:val="28"/>
          <w:szCs w:val="28"/>
        </w:rPr>
        <w:t xml:space="preserve">  2023 года</w:t>
      </w:r>
      <w:r>
        <w:rPr>
          <w:b/>
          <w:sz w:val="28"/>
          <w:szCs w:val="28"/>
        </w:rPr>
        <w:t xml:space="preserve">              №33</w:t>
      </w:r>
    </w:p>
    <w:p w:rsidR="00EA21EA" w:rsidRPr="001C46CA" w:rsidRDefault="00EA21EA" w:rsidP="00EA21EA">
      <w:pPr>
        <w:widowControl w:val="0"/>
        <w:autoSpaceDE w:val="0"/>
        <w:autoSpaceDN w:val="0"/>
        <w:adjustRightInd w:val="0"/>
        <w:rPr>
          <w:rStyle w:val="aff4"/>
          <w:b w:val="0"/>
          <w:bCs w:val="0"/>
        </w:rPr>
      </w:pPr>
      <w:proofErr w:type="gramStart"/>
      <w:r>
        <w:t>с</w:t>
      </w:r>
      <w:proofErr w:type="gramEnd"/>
      <w:r>
        <w:t>. Братки</w:t>
      </w:r>
    </w:p>
    <w:p w:rsidR="00EA21EA" w:rsidRDefault="00EA21EA" w:rsidP="00EA21EA">
      <w:pPr>
        <w:rPr>
          <w:sz w:val="18"/>
        </w:rPr>
      </w:pPr>
    </w:p>
    <w:p w:rsidR="00EA21EA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52A7">
        <w:rPr>
          <w:b/>
          <w:sz w:val="28"/>
          <w:szCs w:val="28"/>
        </w:rPr>
        <w:t xml:space="preserve">Об официальном сайте </w:t>
      </w:r>
      <w:r>
        <w:rPr>
          <w:b/>
          <w:sz w:val="28"/>
          <w:szCs w:val="28"/>
        </w:rPr>
        <w:t xml:space="preserve">администрации </w:t>
      </w:r>
    </w:p>
    <w:p w:rsidR="00EA21EA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EA21EA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52A7">
        <w:rPr>
          <w:b/>
          <w:sz w:val="28"/>
          <w:szCs w:val="28"/>
        </w:rPr>
        <w:t xml:space="preserve">Терновского муниципального района </w:t>
      </w:r>
    </w:p>
    <w:p w:rsidR="00EA21EA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52A7">
        <w:rPr>
          <w:b/>
          <w:sz w:val="28"/>
          <w:szCs w:val="28"/>
        </w:rPr>
        <w:t xml:space="preserve">Воронежской области </w:t>
      </w:r>
      <w:proofErr w:type="gramStart"/>
      <w:r w:rsidRPr="00A852A7">
        <w:rPr>
          <w:b/>
          <w:sz w:val="28"/>
          <w:szCs w:val="28"/>
        </w:rPr>
        <w:t>в</w:t>
      </w:r>
      <w:proofErr w:type="gramEnd"/>
      <w:r w:rsidRPr="00A852A7">
        <w:rPr>
          <w:b/>
          <w:sz w:val="28"/>
          <w:szCs w:val="28"/>
        </w:rPr>
        <w:t xml:space="preserve"> информационно-</w:t>
      </w:r>
    </w:p>
    <w:p w:rsidR="00EA21EA" w:rsidRPr="00A852A7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52A7">
        <w:rPr>
          <w:b/>
          <w:sz w:val="28"/>
          <w:szCs w:val="28"/>
        </w:rPr>
        <w:t>телекоммуникационной сети «Интернет»</w:t>
      </w:r>
    </w:p>
    <w:p w:rsidR="00EA21EA" w:rsidRPr="00A852A7" w:rsidRDefault="00EA21EA" w:rsidP="00EA21E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EA21EA" w:rsidRPr="00A852A7" w:rsidRDefault="00EA21EA" w:rsidP="00EA21E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A852A7">
        <w:rPr>
          <w:rFonts w:cs="Arial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cs="Arial"/>
          <w:sz w:val="28"/>
          <w:szCs w:val="28"/>
        </w:rPr>
        <w:t xml:space="preserve"> м</w:t>
      </w:r>
      <w:r w:rsidRPr="00D25300">
        <w:rPr>
          <w:rFonts w:cs="Arial"/>
          <w:sz w:val="28"/>
          <w:szCs w:val="28"/>
        </w:rPr>
        <w:t>етодически</w:t>
      </w:r>
      <w:r>
        <w:rPr>
          <w:rFonts w:cs="Arial"/>
          <w:sz w:val="28"/>
          <w:szCs w:val="28"/>
        </w:rPr>
        <w:t>ми</w:t>
      </w:r>
      <w:r w:rsidRPr="00D25300">
        <w:rPr>
          <w:rFonts w:cs="Arial"/>
          <w:sz w:val="28"/>
          <w:szCs w:val="28"/>
        </w:rPr>
        <w:t xml:space="preserve"> рекомендаци</w:t>
      </w:r>
      <w:r>
        <w:rPr>
          <w:rFonts w:cs="Arial"/>
          <w:sz w:val="28"/>
          <w:szCs w:val="28"/>
        </w:rPr>
        <w:t>ями</w:t>
      </w:r>
      <w:r w:rsidRPr="00D25300">
        <w:rPr>
          <w:rFonts w:cs="Arial"/>
          <w:sz w:val="28"/>
          <w:szCs w:val="28"/>
        </w:rPr>
        <w:t xml:space="preserve"> по созданию и функционированию официального сайта муниципального образования в информационно-телекоммуникационной сети "Интернет"</w:t>
      </w:r>
      <w:r>
        <w:rPr>
          <w:rFonts w:cs="Arial"/>
          <w:sz w:val="28"/>
          <w:szCs w:val="28"/>
        </w:rPr>
        <w:t xml:space="preserve"> утвержденными </w:t>
      </w:r>
      <w:r w:rsidRPr="00D25300">
        <w:rPr>
          <w:rFonts w:cs="Arial"/>
          <w:sz w:val="28"/>
          <w:szCs w:val="28"/>
        </w:rPr>
        <w:t xml:space="preserve"> Правительством РФ </w:t>
      </w:r>
      <w:r>
        <w:rPr>
          <w:rFonts w:cs="Arial"/>
          <w:sz w:val="28"/>
          <w:szCs w:val="28"/>
        </w:rPr>
        <w:t xml:space="preserve">от </w:t>
      </w:r>
      <w:r w:rsidRPr="00D25300">
        <w:rPr>
          <w:rFonts w:cs="Arial"/>
          <w:sz w:val="28"/>
          <w:szCs w:val="28"/>
        </w:rPr>
        <w:t>24.08.2016 N</w:t>
      </w:r>
      <w:r>
        <w:rPr>
          <w:rFonts w:cs="Arial"/>
          <w:sz w:val="28"/>
          <w:szCs w:val="28"/>
        </w:rPr>
        <w:t xml:space="preserve">6192п-П10 </w:t>
      </w:r>
      <w:r w:rsidRPr="00A852A7">
        <w:rPr>
          <w:rFonts w:cs="Arial"/>
          <w:sz w:val="28"/>
          <w:szCs w:val="28"/>
        </w:rPr>
        <w:t xml:space="preserve"> в целях реализации конституционных прав граждан на получение информации, оперативного информирования населения </w:t>
      </w:r>
      <w:proofErr w:type="spellStart"/>
      <w:r>
        <w:rPr>
          <w:rFonts w:cs="Arial"/>
          <w:sz w:val="28"/>
          <w:szCs w:val="28"/>
        </w:rPr>
        <w:t>Братковского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A852A7">
        <w:rPr>
          <w:rFonts w:cs="Arial"/>
          <w:sz w:val="28"/>
          <w:szCs w:val="28"/>
        </w:rPr>
        <w:t>Терновского  муниципального района Воронежской</w:t>
      </w:r>
      <w:proofErr w:type="gramEnd"/>
      <w:r w:rsidRPr="00A852A7">
        <w:rPr>
          <w:rFonts w:cs="Arial"/>
          <w:sz w:val="28"/>
          <w:szCs w:val="28"/>
        </w:rPr>
        <w:t xml:space="preserve"> области о деятельности администрации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Братковского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A852A7">
        <w:rPr>
          <w:rFonts w:cs="Arial"/>
          <w:sz w:val="28"/>
          <w:szCs w:val="28"/>
        </w:rPr>
        <w:t xml:space="preserve"> Терновского муниципального района Воронежской области, освещения важных событий политической, экономической, социальной и культурной жизни </w:t>
      </w:r>
      <w:proofErr w:type="spellStart"/>
      <w:r>
        <w:rPr>
          <w:rFonts w:cs="Arial"/>
          <w:sz w:val="28"/>
          <w:szCs w:val="28"/>
        </w:rPr>
        <w:t>Братковского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A852A7">
        <w:rPr>
          <w:rFonts w:cs="Arial"/>
          <w:sz w:val="28"/>
          <w:szCs w:val="28"/>
        </w:rPr>
        <w:t>Терновского муниципального района</w:t>
      </w:r>
      <w:r>
        <w:rPr>
          <w:rFonts w:cs="Arial"/>
          <w:sz w:val="28"/>
          <w:szCs w:val="28"/>
        </w:rPr>
        <w:t>,</w:t>
      </w:r>
      <w:r w:rsidRPr="00A852A7">
        <w:rPr>
          <w:rFonts w:cs="Arial"/>
          <w:sz w:val="28"/>
          <w:szCs w:val="28"/>
        </w:rPr>
        <w:t xml:space="preserve"> администрация </w:t>
      </w:r>
      <w:proofErr w:type="spellStart"/>
      <w:r>
        <w:rPr>
          <w:rFonts w:cs="Arial"/>
          <w:sz w:val="28"/>
          <w:szCs w:val="28"/>
        </w:rPr>
        <w:t>Братковского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A852A7">
        <w:rPr>
          <w:rFonts w:cs="Arial"/>
          <w:sz w:val="28"/>
          <w:szCs w:val="28"/>
        </w:rPr>
        <w:t>Терновского муниципального района Воронежской области постановляет:</w:t>
      </w:r>
    </w:p>
    <w:p w:rsidR="00EA21EA" w:rsidRDefault="00EA21EA" w:rsidP="00EA21E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852A7">
        <w:rPr>
          <w:rFonts w:cs="Arial"/>
          <w:sz w:val="28"/>
          <w:szCs w:val="28"/>
        </w:rPr>
        <w:t xml:space="preserve">1. Определить сайт </w:t>
      </w:r>
      <w:r w:rsidRPr="00F14C27">
        <w:rPr>
          <w:rFonts w:cs="Arial"/>
          <w:sz w:val="28"/>
          <w:szCs w:val="28"/>
        </w:rPr>
        <w:t xml:space="preserve">https://bratkovskoe-r20.gosweb.gosuslugi.ru/ </w:t>
      </w:r>
      <w:r>
        <w:rPr>
          <w:rFonts w:cs="Arial"/>
          <w:sz w:val="28"/>
          <w:szCs w:val="28"/>
        </w:rPr>
        <w:t xml:space="preserve"> </w:t>
      </w:r>
      <w:r w:rsidRPr="00A852A7">
        <w:rPr>
          <w:rFonts w:cs="Arial"/>
          <w:sz w:val="28"/>
          <w:szCs w:val="28"/>
        </w:rPr>
        <w:t xml:space="preserve">официальным сайтом </w:t>
      </w:r>
      <w:r>
        <w:rPr>
          <w:rFonts w:cs="Arial"/>
          <w:sz w:val="28"/>
          <w:szCs w:val="28"/>
        </w:rPr>
        <w:t xml:space="preserve">администрации </w:t>
      </w:r>
      <w:r w:rsidRPr="00A852A7">
        <w:rPr>
          <w:rFonts w:cs="Arial"/>
          <w:sz w:val="28"/>
          <w:szCs w:val="28"/>
        </w:rPr>
        <w:t>Терновского муниципального района Воронежской области в информационно-телекоммуникационной сети «Интернет».</w:t>
      </w:r>
    </w:p>
    <w:p w:rsidR="00EA21EA" w:rsidRDefault="00EA21EA" w:rsidP="00EA21E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20DB2">
        <w:rPr>
          <w:rFonts w:cs="Arial"/>
          <w:sz w:val="28"/>
          <w:szCs w:val="28"/>
        </w:rPr>
        <w:t>2</w:t>
      </w:r>
      <w:r w:rsidRPr="00A852A7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Ответственность за наполнение  и обновление сайта возложить на ведущего специалиста администрации Дмитриеву А.А. </w:t>
      </w:r>
    </w:p>
    <w:p w:rsidR="00EA21EA" w:rsidRPr="00A852A7" w:rsidRDefault="00EA21EA" w:rsidP="00EA21E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A21EA" w:rsidRDefault="00EA21EA" w:rsidP="00EA21E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A852A7">
        <w:rPr>
          <w:rFonts w:cs="Arial"/>
          <w:sz w:val="28"/>
          <w:szCs w:val="28"/>
        </w:rPr>
        <w:t xml:space="preserve">. </w:t>
      </w:r>
      <w:r w:rsidRPr="00524985">
        <w:rPr>
          <w:rFonts w:cs="Arial"/>
          <w:sz w:val="28"/>
          <w:szCs w:val="28"/>
        </w:rPr>
        <w:t>Не допускается</w:t>
      </w:r>
      <w:r>
        <w:rPr>
          <w:rFonts w:cs="Arial"/>
          <w:sz w:val="28"/>
          <w:szCs w:val="28"/>
        </w:rPr>
        <w:t xml:space="preserve"> </w:t>
      </w:r>
      <w:r w:rsidRPr="00A852A7">
        <w:rPr>
          <w:rFonts w:cs="Arial"/>
          <w:sz w:val="28"/>
          <w:szCs w:val="28"/>
        </w:rPr>
        <w:t xml:space="preserve">размещение на официальном сайте </w:t>
      </w:r>
      <w:proofErr w:type="spellStart"/>
      <w:r>
        <w:rPr>
          <w:rFonts w:cs="Arial"/>
          <w:sz w:val="28"/>
          <w:szCs w:val="28"/>
        </w:rPr>
        <w:t>Братковского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A852A7">
        <w:rPr>
          <w:rFonts w:cs="Arial"/>
          <w:sz w:val="28"/>
          <w:szCs w:val="28"/>
        </w:rPr>
        <w:t>Терновского муниципального района Воронежской области</w:t>
      </w:r>
      <w:r>
        <w:rPr>
          <w:rFonts w:cs="Arial"/>
          <w:sz w:val="28"/>
          <w:szCs w:val="28"/>
        </w:rPr>
        <w:t>:</w:t>
      </w:r>
      <w:r w:rsidRPr="00A852A7">
        <w:rPr>
          <w:rFonts w:cs="Arial"/>
          <w:sz w:val="28"/>
          <w:szCs w:val="28"/>
        </w:rPr>
        <w:t xml:space="preserve"> </w:t>
      </w:r>
    </w:p>
    <w:p w:rsidR="00EA21EA" w:rsidRPr="00524985" w:rsidRDefault="00EA21EA" w:rsidP="00EA21E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524985">
        <w:rPr>
          <w:rFonts w:cs="Arial"/>
          <w:sz w:val="28"/>
          <w:szCs w:val="28"/>
        </w:rPr>
        <w:t xml:space="preserve">- </w:t>
      </w:r>
      <w:r w:rsidRPr="00524985">
        <w:rPr>
          <w:rFonts w:cs="Arial"/>
          <w:bCs/>
          <w:sz w:val="28"/>
          <w:szCs w:val="28"/>
        </w:rPr>
        <w:t xml:space="preserve">информации конфиденциального характера; </w:t>
      </w:r>
    </w:p>
    <w:p w:rsidR="00EA21EA" w:rsidRPr="00524985" w:rsidRDefault="00EA21EA" w:rsidP="00EA21E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4985">
        <w:rPr>
          <w:rFonts w:cs="Arial"/>
          <w:bCs/>
          <w:sz w:val="28"/>
          <w:szCs w:val="28"/>
        </w:rPr>
        <w:t>- информация,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данных;</w:t>
      </w:r>
      <w:r w:rsidRPr="00524985">
        <w:rPr>
          <w:bCs/>
          <w:sz w:val="28"/>
          <w:szCs w:val="28"/>
        </w:rPr>
        <w:t xml:space="preserve"> </w:t>
      </w:r>
    </w:p>
    <w:p w:rsidR="00EA21EA" w:rsidRPr="00524985" w:rsidRDefault="00EA21EA" w:rsidP="00EA21E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524985">
        <w:rPr>
          <w:bCs/>
          <w:sz w:val="28"/>
          <w:szCs w:val="28"/>
        </w:rPr>
        <w:t xml:space="preserve">- </w:t>
      </w:r>
      <w:r w:rsidRPr="00524985">
        <w:rPr>
          <w:rFonts w:cs="Arial"/>
          <w:bCs/>
          <w:sz w:val="28"/>
          <w:szCs w:val="28"/>
        </w:rPr>
        <w:t xml:space="preserve">предвыборные агитационные материалы, агитационные материалы при проведении референдумов; </w:t>
      </w:r>
    </w:p>
    <w:p w:rsidR="00EA21EA" w:rsidRPr="00524985" w:rsidRDefault="00EA21EA" w:rsidP="00EA21EA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524985">
        <w:rPr>
          <w:rFonts w:cs="Arial"/>
          <w:bCs/>
          <w:sz w:val="28"/>
          <w:szCs w:val="28"/>
        </w:rPr>
        <w:t>- реклама любого рода.</w:t>
      </w:r>
    </w:p>
    <w:p w:rsidR="00EA21EA" w:rsidRDefault="00EA21EA" w:rsidP="00EA21EA">
      <w:pPr>
        <w:jc w:val="both"/>
      </w:pPr>
    </w:p>
    <w:p w:rsidR="00EA21EA" w:rsidRPr="00342423" w:rsidRDefault="00EA21EA" w:rsidP="00EA21EA">
      <w:pPr>
        <w:pStyle w:val="a5"/>
        <w:spacing w:line="360" w:lineRule="auto"/>
        <w:ind w:firstLine="709"/>
        <w:jc w:val="both"/>
        <w:rPr>
          <w:rStyle w:val="aff5"/>
          <w:rFonts w:ascii="Times New Roman" w:hAnsi="Times New Roman"/>
          <w:i w:val="0"/>
          <w:sz w:val="28"/>
          <w:szCs w:val="28"/>
        </w:rPr>
      </w:pPr>
      <w:r>
        <w:rPr>
          <w:rStyle w:val="aff5"/>
          <w:rFonts w:ascii="Times New Roman" w:hAnsi="Times New Roman"/>
          <w:i w:val="0"/>
          <w:sz w:val="28"/>
          <w:szCs w:val="28"/>
        </w:rPr>
        <w:t>4</w:t>
      </w:r>
      <w:r w:rsidRPr="00342423">
        <w:rPr>
          <w:rStyle w:val="aff5"/>
          <w:rFonts w:ascii="Times New Roman" w:hAnsi="Times New Roman"/>
          <w:i w:val="0"/>
          <w:sz w:val="28"/>
          <w:szCs w:val="28"/>
        </w:rPr>
        <w:t xml:space="preserve">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342423">
        <w:rPr>
          <w:rStyle w:val="aff5"/>
          <w:rFonts w:ascii="Times New Roman" w:hAnsi="Times New Roman"/>
          <w:i w:val="0"/>
          <w:sz w:val="28"/>
          <w:szCs w:val="28"/>
        </w:rPr>
        <w:t>Братковского</w:t>
      </w:r>
      <w:proofErr w:type="spellEnd"/>
      <w:r w:rsidRPr="00342423">
        <w:rPr>
          <w:rStyle w:val="aff5"/>
          <w:rFonts w:ascii="Times New Roman" w:hAnsi="Times New Roman"/>
          <w:i w:val="0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342423">
        <w:rPr>
          <w:rStyle w:val="aff5"/>
          <w:rFonts w:ascii="Times New Roman" w:hAnsi="Times New Roman"/>
          <w:i w:val="0"/>
          <w:sz w:val="28"/>
          <w:szCs w:val="28"/>
        </w:rPr>
        <w:t>Братковского</w:t>
      </w:r>
      <w:proofErr w:type="spellEnd"/>
      <w:r w:rsidRPr="00342423">
        <w:rPr>
          <w:rStyle w:val="aff5"/>
          <w:rFonts w:ascii="Times New Roman" w:hAnsi="Times New Roman"/>
          <w:i w:val="0"/>
          <w:sz w:val="28"/>
          <w:szCs w:val="28"/>
        </w:rPr>
        <w:t xml:space="preserve"> сельского поселения. </w:t>
      </w:r>
    </w:p>
    <w:p w:rsidR="00EA21EA" w:rsidRPr="00342423" w:rsidRDefault="00EA21EA" w:rsidP="00EA21EA">
      <w:pPr>
        <w:spacing w:line="360" w:lineRule="auto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           5</w:t>
      </w:r>
      <w:r w:rsidRPr="00342423">
        <w:rPr>
          <w:rStyle w:val="aff5"/>
          <w:i w:val="0"/>
          <w:sz w:val="28"/>
          <w:szCs w:val="28"/>
        </w:rPr>
        <w:t xml:space="preserve">. </w:t>
      </w:r>
      <w:proofErr w:type="gramStart"/>
      <w:r w:rsidRPr="00342423">
        <w:rPr>
          <w:rStyle w:val="aff5"/>
          <w:i w:val="0"/>
          <w:sz w:val="28"/>
          <w:szCs w:val="28"/>
        </w:rPr>
        <w:t>Контроль за</w:t>
      </w:r>
      <w:proofErr w:type="gramEnd"/>
      <w:r w:rsidRPr="00342423">
        <w:rPr>
          <w:rStyle w:val="aff5"/>
          <w:i w:val="0"/>
          <w:sz w:val="28"/>
          <w:szCs w:val="28"/>
        </w:rPr>
        <w:t xml:space="preserve">  исполнением настоящего постановления оставляю за собой.</w:t>
      </w:r>
    </w:p>
    <w:p w:rsidR="00EA21EA" w:rsidRPr="00342423" w:rsidRDefault="00EA21EA" w:rsidP="00EA21EA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Style w:val="aff5"/>
          <w:i w:val="0"/>
          <w:sz w:val="28"/>
          <w:szCs w:val="28"/>
        </w:rPr>
      </w:pPr>
    </w:p>
    <w:p w:rsidR="00EA21EA" w:rsidRPr="00342423" w:rsidRDefault="00EA21EA" w:rsidP="00EA21EA">
      <w:pPr>
        <w:spacing w:line="360" w:lineRule="auto"/>
        <w:rPr>
          <w:rStyle w:val="aff5"/>
          <w:i w:val="0"/>
          <w:sz w:val="28"/>
          <w:szCs w:val="28"/>
        </w:rPr>
      </w:pPr>
      <w:r w:rsidRPr="00342423">
        <w:rPr>
          <w:rStyle w:val="aff5"/>
          <w:i w:val="0"/>
          <w:sz w:val="28"/>
          <w:szCs w:val="28"/>
        </w:rPr>
        <w:t xml:space="preserve">Глава   </w:t>
      </w:r>
      <w:proofErr w:type="spellStart"/>
      <w:r w:rsidRPr="00342423">
        <w:rPr>
          <w:rStyle w:val="aff5"/>
          <w:i w:val="0"/>
          <w:sz w:val="28"/>
          <w:szCs w:val="28"/>
        </w:rPr>
        <w:t>Братковского</w:t>
      </w:r>
      <w:proofErr w:type="spellEnd"/>
    </w:p>
    <w:p w:rsidR="00EA21EA" w:rsidRPr="00342423" w:rsidRDefault="00EA21EA" w:rsidP="00EA21EA">
      <w:pPr>
        <w:spacing w:line="360" w:lineRule="auto"/>
        <w:rPr>
          <w:rStyle w:val="aff5"/>
          <w:i w:val="0"/>
          <w:sz w:val="28"/>
          <w:szCs w:val="28"/>
        </w:rPr>
      </w:pPr>
      <w:r w:rsidRPr="00342423">
        <w:rPr>
          <w:rStyle w:val="aff5"/>
          <w:i w:val="0"/>
          <w:sz w:val="28"/>
          <w:szCs w:val="28"/>
        </w:rPr>
        <w:t xml:space="preserve"> сельского поселения:                                                           Л.В. Борисова</w:t>
      </w:r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A21EA" w:rsidRPr="00EE46F2" w:rsidRDefault="00EA21EA" w:rsidP="00EA21EA">
      <w:pPr>
        <w:jc w:val="both"/>
        <w:rPr>
          <w:sz w:val="36"/>
          <w:szCs w:val="36"/>
        </w:rPr>
      </w:pPr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</w:p>
    <w:p w:rsidR="00EB73CC" w:rsidRDefault="00EB73CC" w:rsidP="00EA21EA">
      <w:pPr>
        <w:jc w:val="both"/>
      </w:pPr>
      <w:bookmarkStart w:id="0" w:name="_GoBack"/>
      <w:bookmarkEnd w:id="0"/>
    </w:p>
    <w:p w:rsidR="00EA21EA" w:rsidRDefault="00EA21EA" w:rsidP="00EA21EA">
      <w:pPr>
        <w:jc w:val="both"/>
      </w:pPr>
    </w:p>
    <w:p w:rsidR="00EA21EA" w:rsidRDefault="00EA21EA" w:rsidP="00EA21EA">
      <w:pPr>
        <w:jc w:val="both"/>
      </w:pPr>
    </w:p>
    <w:p w:rsidR="00EA21EA" w:rsidRDefault="00EA21EA" w:rsidP="00EA21EA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АДМИНИСТРАЦИЯ </w:t>
      </w:r>
    </w:p>
    <w:p w:rsidR="00EA21EA" w:rsidRPr="00D64C1F" w:rsidRDefault="00EA21EA" w:rsidP="00EA2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EA21EA" w:rsidRPr="00D64C1F" w:rsidRDefault="00EA21EA" w:rsidP="00EA21EA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EA21EA" w:rsidRPr="00D64C1F" w:rsidRDefault="00EA21EA" w:rsidP="00EA21EA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EA21EA" w:rsidRDefault="00EA21EA" w:rsidP="00EA21EA">
      <w:pPr>
        <w:tabs>
          <w:tab w:val="left" w:pos="3795"/>
        </w:tabs>
        <w:ind w:left="-181"/>
        <w:rPr>
          <w:sz w:val="28"/>
          <w:szCs w:val="28"/>
        </w:rPr>
      </w:pPr>
    </w:p>
    <w:p w:rsidR="00EA21EA" w:rsidRDefault="00EA21EA" w:rsidP="00EA21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21EA" w:rsidRDefault="00EA21EA" w:rsidP="00EA21EA">
      <w:pPr>
        <w:jc w:val="center"/>
        <w:rPr>
          <w:b/>
          <w:bCs/>
          <w:sz w:val="28"/>
          <w:szCs w:val="28"/>
        </w:rPr>
      </w:pPr>
    </w:p>
    <w:p w:rsidR="00EA21EA" w:rsidRDefault="00EA21EA" w:rsidP="00EA21EA">
      <w:pPr>
        <w:jc w:val="center"/>
        <w:rPr>
          <w:b/>
          <w:bCs/>
          <w:sz w:val="28"/>
          <w:szCs w:val="28"/>
        </w:rPr>
      </w:pPr>
    </w:p>
    <w:p w:rsidR="00EA21EA" w:rsidRDefault="00EA21EA" w:rsidP="00EA2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21EA" w:rsidRPr="005835C6" w:rsidTr="00822B12">
        <w:tc>
          <w:tcPr>
            <w:tcW w:w="4785" w:type="dxa"/>
            <w:shd w:val="clear" w:color="auto" w:fill="auto"/>
          </w:tcPr>
          <w:p w:rsidR="00EA21EA" w:rsidRPr="005835C6" w:rsidRDefault="00EA21EA" w:rsidP="00822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11 октября 2023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EA21EA" w:rsidRPr="005835C6" w:rsidRDefault="00EA21EA" w:rsidP="00822B12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34</w:t>
            </w:r>
          </w:p>
        </w:tc>
      </w:tr>
      <w:tr w:rsidR="00EA21EA" w:rsidRPr="005835C6" w:rsidTr="00822B12">
        <w:tc>
          <w:tcPr>
            <w:tcW w:w="4785" w:type="dxa"/>
            <w:shd w:val="clear" w:color="auto" w:fill="auto"/>
          </w:tcPr>
          <w:p w:rsidR="00EA21EA" w:rsidRPr="005835C6" w:rsidRDefault="00EA21EA" w:rsidP="00822B12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A21EA" w:rsidRPr="005835C6" w:rsidRDefault="00EA21EA" w:rsidP="00822B1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A21EA" w:rsidRPr="005835C6" w:rsidTr="00822B12">
        <w:tc>
          <w:tcPr>
            <w:tcW w:w="4785" w:type="dxa"/>
            <w:shd w:val="clear" w:color="auto" w:fill="auto"/>
          </w:tcPr>
          <w:p w:rsidR="00EA21EA" w:rsidRPr="005835C6" w:rsidRDefault="00EA21EA" w:rsidP="00822B12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9 месяцев 2023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EA21EA" w:rsidRPr="005835C6" w:rsidRDefault="00EA21EA" w:rsidP="00822B12">
            <w:pPr>
              <w:jc w:val="both"/>
              <w:rPr>
                <w:sz w:val="28"/>
                <w:szCs w:val="28"/>
              </w:rPr>
            </w:pPr>
          </w:p>
        </w:tc>
      </w:tr>
    </w:tbl>
    <w:p w:rsidR="00EA21EA" w:rsidRDefault="00EA21EA" w:rsidP="00EA21EA">
      <w:pPr>
        <w:ind w:firstLine="567"/>
        <w:jc w:val="both"/>
        <w:rPr>
          <w:sz w:val="28"/>
          <w:szCs w:val="28"/>
        </w:rPr>
      </w:pPr>
    </w:p>
    <w:p w:rsidR="00EA21EA" w:rsidRDefault="00EA21EA" w:rsidP="00EA21EA">
      <w:pPr>
        <w:ind w:firstLine="567"/>
        <w:jc w:val="both"/>
        <w:rPr>
          <w:sz w:val="28"/>
          <w:szCs w:val="28"/>
        </w:rPr>
      </w:pPr>
    </w:p>
    <w:p w:rsidR="00EA21EA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2023 года </w:t>
      </w:r>
    </w:p>
    <w:p w:rsidR="00EA21EA" w:rsidRDefault="00EA21EA" w:rsidP="00EA21EA">
      <w:pPr>
        <w:ind w:firstLine="567"/>
        <w:jc w:val="both"/>
        <w:rPr>
          <w:sz w:val="28"/>
          <w:szCs w:val="28"/>
        </w:rPr>
      </w:pPr>
    </w:p>
    <w:p w:rsidR="00EA21EA" w:rsidRPr="00C719D6" w:rsidRDefault="00EA21EA" w:rsidP="00EA21EA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EA21EA" w:rsidRDefault="00EA21EA" w:rsidP="00EA21EA">
      <w:pPr>
        <w:ind w:firstLine="567"/>
        <w:jc w:val="both"/>
        <w:rPr>
          <w:sz w:val="28"/>
          <w:szCs w:val="28"/>
        </w:rPr>
      </w:pPr>
    </w:p>
    <w:p w:rsidR="00EA21EA" w:rsidRDefault="00EA21EA" w:rsidP="00EA21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2023 года   по доходам в сумме  10 391,9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EA21EA" w:rsidRDefault="00EA21EA" w:rsidP="00E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расходам в сумме 10 595,3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A21EA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превышением расходов над доходами в сумме 203,4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A21EA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EA21EA" w:rsidRDefault="00EA21EA" w:rsidP="00E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</w:t>
      </w:r>
      <w:r w:rsidRPr="009D666A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EA21EA" w:rsidRDefault="00EA21EA" w:rsidP="00EA21EA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EA21EA" w:rsidRDefault="00EA21EA" w:rsidP="00EA21EA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21EA" w:rsidRDefault="00EA21EA" w:rsidP="00EA21EA">
      <w:pPr>
        <w:ind w:left="-181"/>
        <w:rPr>
          <w:sz w:val="28"/>
          <w:szCs w:val="28"/>
        </w:rPr>
      </w:pPr>
    </w:p>
    <w:p w:rsidR="00EA21EA" w:rsidRDefault="00EA21EA" w:rsidP="00EA21EA">
      <w:pPr>
        <w:ind w:left="-181"/>
      </w:pPr>
    </w:p>
    <w:p w:rsidR="00EA21EA" w:rsidRDefault="00EA21EA" w:rsidP="00EA21EA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EA21EA" w:rsidRDefault="00EA21EA" w:rsidP="00EA21EA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EA21EA" w:rsidRDefault="00EA21EA" w:rsidP="00EA21EA">
      <w:pPr>
        <w:ind w:left="-181"/>
        <w:rPr>
          <w:sz w:val="28"/>
          <w:szCs w:val="28"/>
        </w:rPr>
      </w:pPr>
    </w:p>
    <w:p w:rsidR="00EA21EA" w:rsidRDefault="00EA21EA" w:rsidP="00EA21EA"/>
    <w:p w:rsidR="00EA21EA" w:rsidRDefault="00EA21EA" w:rsidP="00EA21EA"/>
    <w:p w:rsidR="00EA21EA" w:rsidRDefault="00EA21EA" w:rsidP="00EA21EA"/>
    <w:p w:rsidR="00EA21EA" w:rsidRDefault="00EA21EA" w:rsidP="00EA21EA"/>
    <w:p w:rsidR="00EA21EA" w:rsidRDefault="00EA21EA" w:rsidP="00EA21EA"/>
    <w:p w:rsidR="00EA21EA" w:rsidRDefault="00EA21EA" w:rsidP="00EA21EA"/>
    <w:p w:rsidR="00EA21EA" w:rsidRDefault="00EA21EA" w:rsidP="00EA21EA"/>
    <w:p w:rsidR="00EA21EA" w:rsidRDefault="00EA21EA" w:rsidP="00EA21EA"/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A21EA" w:rsidRPr="00A82937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EA21EA" w:rsidRPr="00A82937" w:rsidRDefault="00EA21EA" w:rsidP="00EA21EA">
      <w:pPr>
        <w:ind w:firstLine="709"/>
        <w:jc w:val="right"/>
      </w:pPr>
      <w:r w:rsidRPr="00A82937">
        <w:t xml:space="preserve">от </w:t>
      </w:r>
      <w:r>
        <w:t xml:space="preserve">   11.10.2023      </w:t>
      </w:r>
      <w:r w:rsidRPr="00A82937">
        <w:t>№</w:t>
      </w:r>
      <w:r>
        <w:t xml:space="preserve"> 34         </w:t>
      </w:r>
      <w:r w:rsidRPr="00A82937">
        <w:t xml:space="preserve"> </w:t>
      </w:r>
    </w:p>
    <w:p w:rsidR="00EA21EA" w:rsidRPr="00A82937" w:rsidRDefault="00EA21EA" w:rsidP="00EA21EA">
      <w:pPr>
        <w:ind w:firstLine="709"/>
        <w:jc w:val="both"/>
      </w:pPr>
      <w:r w:rsidRPr="00A82937">
        <w:t xml:space="preserve"> </w:t>
      </w:r>
    </w:p>
    <w:p w:rsidR="00EA21EA" w:rsidRPr="00A82937" w:rsidRDefault="00EA21EA" w:rsidP="00EA21EA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9 месяцев</w:t>
      </w:r>
      <w:r w:rsidRPr="009D666A">
        <w:t xml:space="preserve"> 2023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EA21EA" w:rsidRPr="001E4820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EA21EA" w:rsidRPr="003B02C1" w:rsidTr="00822B12">
        <w:trPr>
          <w:trHeight w:val="468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642A82">
              <w:rPr>
                <w:bCs/>
              </w:rPr>
              <w:t>год</w:t>
            </w:r>
          </w:p>
        </w:tc>
      </w:tr>
      <w:tr w:rsidR="00EA21EA" w:rsidRPr="003B02C1" w:rsidTr="00822B12">
        <w:trPr>
          <w:trHeight w:val="279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EA21EA" w:rsidRPr="002B087B" w:rsidRDefault="00EA21EA" w:rsidP="00822B12">
            <w:pPr>
              <w:jc w:val="center"/>
            </w:pPr>
            <w:r>
              <w:t>10 391,9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EA21EA" w:rsidRPr="002B087B" w:rsidRDefault="00EA21EA" w:rsidP="00822B12">
            <w:r>
              <w:t xml:space="preserve">      659,1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29,2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29,2</w:t>
            </w:r>
          </w:p>
        </w:tc>
      </w:tr>
      <w:tr w:rsidR="00EA21EA" w:rsidRPr="003B02C1" w:rsidTr="00822B12">
        <w:trPr>
          <w:trHeight w:val="739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29,2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</w:tcPr>
          <w:p w:rsidR="00EA21EA" w:rsidRPr="00642A82" w:rsidRDefault="00EA21EA" w:rsidP="00822B12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EA21EA" w:rsidRPr="00642A82" w:rsidRDefault="00EA21EA" w:rsidP="00822B12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A21EA" w:rsidRPr="00642A82" w:rsidRDefault="00EA21EA" w:rsidP="00822B12">
            <w:pPr>
              <w:jc w:val="center"/>
            </w:pPr>
            <w:r>
              <w:t>364,6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EA21EA" w:rsidRPr="00642A82" w:rsidRDefault="00EA21EA" w:rsidP="00822B12">
            <w:pPr>
              <w:jc w:val="center"/>
            </w:pPr>
            <w:r>
              <w:t>187,9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40,6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40,6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147,3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256,5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256,5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-109,2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-109,2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EA21EA" w:rsidRPr="003B02C1" w:rsidTr="00822B12">
        <w:trPr>
          <w:trHeight w:val="558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rPr>
                <w:bCs/>
              </w:rPr>
              <w:lastRenderedPageBreak/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EA21EA" w:rsidRPr="00642A82" w:rsidRDefault="00EA21EA" w:rsidP="00822B12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</w:tcPr>
          <w:p w:rsidR="00EA21EA" w:rsidRPr="004F1F07" w:rsidRDefault="00EA21EA" w:rsidP="00822B12"/>
        </w:tc>
        <w:tc>
          <w:tcPr>
            <w:tcW w:w="5245" w:type="dxa"/>
          </w:tcPr>
          <w:p w:rsidR="00EA21EA" w:rsidRPr="00CE4461" w:rsidRDefault="00EA21EA" w:rsidP="00822B12">
            <w:r w:rsidRPr="00CE4461">
              <w:t>НЕНАЛОГОВЫЕ ДОХОДЫ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</w:tcPr>
          <w:p w:rsidR="00EA21EA" w:rsidRPr="004F1F07" w:rsidRDefault="00EA21EA" w:rsidP="00822B12">
            <w:r w:rsidRPr="004F1F07">
              <w:t xml:space="preserve"> 000 1110000000 0000 000</w:t>
            </w:r>
          </w:p>
        </w:tc>
        <w:tc>
          <w:tcPr>
            <w:tcW w:w="5245" w:type="dxa"/>
          </w:tcPr>
          <w:p w:rsidR="00EA21EA" w:rsidRPr="00CE4461" w:rsidRDefault="00EA21EA" w:rsidP="00822B12">
            <w:r w:rsidRPr="00CE4461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</w:tcPr>
          <w:p w:rsidR="00EA21EA" w:rsidRPr="004F1F07" w:rsidRDefault="00EA21EA" w:rsidP="00822B12">
            <w:r w:rsidRPr="004F1F07">
              <w:t xml:space="preserve"> 000 1110500000 0000 120</w:t>
            </w:r>
          </w:p>
        </w:tc>
        <w:tc>
          <w:tcPr>
            <w:tcW w:w="5245" w:type="dxa"/>
          </w:tcPr>
          <w:p w:rsidR="00EA21EA" w:rsidRPr="00CE4461" w:rsidRDefault="00EA21EA" w:rsidP="00822B12">
            <w:r w:rsidRPr="00CE4461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</w:tcPr>
          <w:p w:rsidR="00EA21EA" w:rsidRDefault="00EA21EA" w:rsidP="00822B12">
            <w:r w:rsidRPr="004F1F07">
              <w:t xml:space="preserve"> 000 1110503510 0000 120</w:t>
            </w:r>
          </w:p>
        </w:tc>
        <w:tc>
          <w:tcPr>
            <w:tcW w:w="5245" w:type="dxa"/>
          </w:tcPr>
          <w:p w:rsidR="00EA21EA" w:rsidRDefault="00EA21EA" w:rsidP="00822B12">
            <w:r w:rsidRPr="00CE4461"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Прочие поступления от денежных взысканий (штрафов) и иных сумм в возм</w:t>
            </w:r>
            <w:r>
              <w:t>е</w:t>
            </w:r>
            <w:r w:rsidRPr="00642A82">
              <w:t>щение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/>
          <w:p w:rsidR="00EA21EA" w:rsidRPr="00642A82" w:rsidRDefault="00EA21EA" w:rsidP="00822B1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9 732,8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9 612,8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</w:pPr>
            <w:r>
              <w:t>183,0</w:t>
            </w:r>
          </w:p>
        </w:tc>
      </w:tr>
      <w:tr w:rsidR="00EA21EA" w:rsidRPr="00745029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</w:pPr>
            <w:r w:rsidRPr="008E398C">
              <w:t>183,0</w:t>
            </w:r>
          </w:p>
        </w:tc>
      </w:tr>
      <w:tr w:rsidR="00EA21EA" w:rsidRPr="00745029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</w:pPr>
            <w:r w:rsidRPr="008E398C">
              <w:t>183,0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</w:p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 xml:space="preserve">Дотации на выравнивание бюджетной обеспеченности из бюджетов Терновского </w:t>
            </w:r>
            <w:r w:rsidRPr="00642A82">
              <w:lastRenderedPageBreak/>
              <w:t>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lastRenderedPageBreak/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21EA" w:rsidRPr="003B02C1" w:rsidTr="00822B12">
        <w:trPr>
          <w:trHeight w:val="44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EA" w:rsidRPr="00642A82" w:rsidRDefault="00EA21EA" w:rsidP="00822B12">
            <w:pPr>
              <w:jc w:val="center"/>
            </w:pPr>
            <w:r>
              <w:t>6 358,7</w:t>
            </w:r>
          </w:p>
        </w:tc>
      </w:tr>
      <w:tr w:rsidR="00EA21EA" w:rsidRPr="003B02C1" w:rsidTr="00822B12">
        <w:trPr>
          <w:trHeight w:val="28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EA21EA" w:rsidRPr="00642A82" w:rsidRDefault="00EA21EA" w:rsidP="00822B12">
            <w:pPr>
              <w:jc w:val="center"/>
            </w:pPr>
            <w:r w:rsidRPr="008E398C">
              <w:t>6</w:t>
            </w:r>
            <w:r>
              <w:t xml:space="preserve"> </w:t>
            </w:r>
            <w:r w:rsidRPr="008E398C">
              <w:t>358,7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r>
              <w:t xml:space="preserve">     2 986,1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978,8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  <w:hideMark/>
          </w:tcPr>
          <w:p w:rsidR="00EA21EA" w:rsidRPr="00642A82" w:rsidRDefault="00EA21EA" w:rsidP="00822B12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EA21EA" w:rsidRPr="00642A82" w:rsidRDefault="00EA21EA" w:rsidP="00822B12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EA21EA" w:rsidRPr="00642A82" w:rsidRDefault="00EA21EA" w:rsidP="00822B12">
            <w:pPr>
              <w:jc w:val="center"/>
            </w:pPr>
            <w:r>
              <w:t>978,8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</w:tcPr>
          <w:p w:rsidR="00EA21EA" w:rsidRPr="00642A82" w:rsidRDefault="00EA21EA" w:rsidP="00822B12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EA21EA" w:rsidRPr="00642A82" w:rsidRDefault="00EA21EA" w:rsidP="00822B12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</w:pPr>
            <w:r>
              <w:t>2 007,3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</w:tcPr>
          <w:p w:rsidR="00EA21EA" w:rsidRDefault="00EA21EA" w:rsidP="00822B12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EA21EA" w:rsidRPr="00EA56BB" w:rsidRDefault="00EA21EA" w:rsidP="00822B12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</w:pPr>
            <w:r>
              <w:t>120,0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</w:tcPr>
          <w:p w:rsidR="00EA21EA" w:rsidRDefault="00EA21EA" w:rsidP="00822B12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EA21EA" w:rsidRPr="00EA56BB" w:rsidRDefault="00EA21EA" w:rsidP="00822B12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3B02C1" w:rsidTr="00822B12">
        <w:trPr>
          <w:trHeight w:val="377"/>
        </w:trPr>
        <w:tc>
          <w:tcPr>
            <w:tcW w:w="3119" w:type="dxa"/>
            <w:vAlign w:val="center"/>
          </w:tcPr>
          <w:p w:rsidR="00EA21EA" w:rsidRDefault="00EA21EA" w:rsidP="00822B12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EA21EA" w:rsidRPr="00EA56BB" w:rsidRDefault="00EA21EA" w:rsidP="00822B12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EA21EA" w:rsidRDefault="00EA21EA" w:rsidP="00822B12">
            <w:pPr>
              <w:jc w:val="center"/>
            </w:pPr>
            <w:r>
              <w:t>120,0</w:t>
            </w:r>
          </w:p>
        </w:tc>
      </w:tr>
    </w:tbl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A21EA" w:rsidRPr="00A82937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A21EA" w:rsidRPr="00A82937" w:rsidRDefault="00EA21EA" w:rsidP="00EA21EA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11.10.2023      № 34</w:t>
      </w:r>
      <w:r w:rsidRPr="00226FD0">
        <w:t xml:space="preserve">          </w:t>
      </w:r>
    </w:p>
    <w:p w:rsidR="00EA21EA" w:rsidRPr="00A82937" w:rsidRDefault="00EA21EA" w:rsidP="00EA21EA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EA21EA" w:rsidRPr="00A82937" w:rsidRDefault="00EA21EA" w:rsidP="00EA21EA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>
        <w:rPr>
          <w:b/>
          <w:bCs/>
        </w:rPr>
        <w:t>9 месяцев</w:t>
      </w:r>
      <w:r w:rsidRPr="009D666A">
        <w:rPr>
          <w:b/>
          <w:bCs/>
        </w:rPr>
        <w:t xml:space="preserve"> 2023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EA21EA" w:rsidRPr="00A82937" w:rsidRDefault="00EA21EA" w:rsidP="00EA21EA">
      <w:pPr>
        <w:ind w:firstLine="709"/>
        <w:jc w:val="center"/>
        <w:rPr>
          <w:b/>
        </w:rPr>
      </w:pPr>
    </w:p>
    <w:p w:rsidR="00EA21EA" w:rsidRPr="00A82937" w:rsidRDefault="00EA21EA" w:rsidP="00EA21EA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EA21EA" w:rsidRPr="00A82937" w:rsidTr="00822B12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EA21EA" w:rsidRPr="00A82937" w:rsidTr="00822B12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10 595,3</w:t>
            </w:r>
          </w:p>
        </w:tc>
      </w:tr>
      <w:tr w:rsidR="00EA21EA" w:rsidRPr="00A82937" w:rsidTr="00822B12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10 595,3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1 353,7</w:t>
            </w:r>
          </w:p>
        </w:tc>
      </w:tr>
      <w:tr w:rsidR="00EA21EA" w:rsidRPr="00A82937" w:rsidTr="00822B12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</w:tr>
      <w:tr w:rsidR="00EA21EA" w:rsidRPr="00A82937" w:rsidTr="00822B12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EC553D" w:rsidRDefault="00EA21EA" w:rsidP="00822B12">
            <w:pPr>
              <w:jc w:val="center"/>
            </w:pPr>
            <w:r w:rsidRPr="00DA4CA6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A82937">
              <w:lastRenderedPageBreak/>
              <w:t>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EC553D" w:rsidRDefault="00EA21EA" w:rsidP="00822B12">
            <w:pPr>
              <w:jc w:val="center"/>
            </w:pPr>
            <w:r w:rsidRPr="00DA4CA6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EC553D" w:rsidRDefault="00EA21EA" w:rsidP="00822B12">
            <w:pPr>
              <w:jc w:val="center"/>
            </w:pPr>
            <w:r w:rsidRPr="00DA4CA6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DA4CA6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both"/>
              <w:rPr>
                <w:b/>
              </w:rPr>
            </w:pPr>
            <w:r>
              <w:rPr>
                <w:b/>
              </w:rPr>
              <w:t xml:space="preserve">   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DA4CA6">
              <w:t>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Pr="00A82937" w:rsidRDefault="00EA21EA" w:rsidP="00822B12">
            <w:pPr>
              <w:jc w:val="center"/>
            </w:pPr>
            <w:r w:rsidRPr="00DA4CA6">
              <w:t>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Pr="00A82937" w:rsidRDefault="00EA21EA" w:rsidP="00822B12">
            <w:pPr>
              <w:jc w:val="center"/>
            </w:pPr>
            <w:r w:rsidRPr="00DA4CA6">
              <w:t>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highlight w:val="red"/>
              </w:rPr>
            </w:pPr>
            <w:r>
              <w:t>321,1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403,4</w:t>
            </w:r>
          </w:p>
        </w:tc>
      </w:tr>
      <w:tr w:rsidR="00EA21EA" w:rsidRPr="00A82937" w:rsidTr="00822B12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3,0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3F6595" w:rsidRDefault="00EA21EA" w:rsidP="00822B12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3F6595" w:rsidRDefault="00EA21EA" w:rsidP="00822B12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3F6595" w:rsidRDefault="00EA21EA" w:rsidP="00822B12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3F6595" w:rsidRDefault="00EA21EA" w:rsidP="00822B12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17,1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</w:t>
            </w:r>
            <w: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85,0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80,0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5,0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lastRenderedPageBreak/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10,0</w:t>
            </w:r>
          </w:p>
        </w:tc>
      </w:tr>
      <w:tr w:rsidR="00EA21EA" w:rsidRPr="00A82937" w:rsidTr="00822B12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EA21EA" w:rsidRPr="00A82937" w:rsidRDefault="00EA21EA" w:rsidP="00822B12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10,0</w:t>
            </w:r>
          </w:p>
        </w:tc>
      </w:tr>
      <w:tr w:rsidR="00EA21EA" w:rsidRPr="00A82937" w:rsidTr="00822B12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Мероприятия по развитию сети </w:t>
            </w:r>
            <w:r w:rsidRPr="00A82937">
              <w:lastRenderedPageBreak/>
              <w:t>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lastRenderedPageBreak/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lastRenderedPageBreak/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DA4CA6">
              <w:t>978,8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DA06C5">
              <w:t>0,0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DA06C5">
              <w:t>0,0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DA06C5">
              <w:t>0,0</w:t>
            </w:r>
          </w:p>
        </w:tc>
      </w:tr>
      <w:tr w:rsidR="00EA21EA" w:rsidRPr="00A82937" w:rsidTr="00822B12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DA06C5">
              <w:t>0,0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DA06C5">
              <w:t>0,0</w:t>
            </w:r>
          </w:p>
        </w:tc>
      </w:tr>
      <w:tr w:rsidR="00EA21EA" w:rsidRPr="00A82937" w:rsidTr="00822B12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7 852,8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DA4CA6">
              <w:rPr>
                <w:b/>
              </w:rPr>
              <w:t>7 852,8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7 852,8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7 852,8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258,1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123,4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134,7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7 594,7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724,8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CE086A" w:rsidRDefault="00EA21EA" w:rsidP="00822B12">
            <w:pPr>
              <w:jc w:val="center"/>
            </w:pPr>
            <w:r>
              <w:t>468,9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CE086A" w:rsidRDefault="00EA21EA" w:rsidP="00822B12">
            <w:pPr>
              <w:jc w:val="center"/>
            </w:pPr>
            <w:r>
              <w:t>6358,7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573DD7" w:rsidRDefault="00EA21EA" w:rsidP="00822B12">
            <w:pPr>
              <w:jc w:val="center"/>
            </w:pPr>
            <w:r w:rsidRPr="00573DD7">
              <w:t>Оборудовани</w:t>
            </w:r>
            <w:proofErr w:type="gramStart"/>
            <w:r w:rsidRPr="00573DD7">
              <w:t>е(</w:t>
            </w:r>
            <w:proofErr w:type="gramEnd"/>
            <w:r w:rsidRPr="00573DD7">
              <w:t xml:space="preserve"> приобретение и модернизация)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 w:rsidRPr="00573DD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 w:rsidRPr="00573DD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 w:rsidRPr="00573DD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 w:rsidRPr="002B5CD1">
              <w:t xml:space="preserve">01 2 01 </w:t>
            </w:r>
            <w:r>
              <w:t>88510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573DD7" w:rsidRDefault="00EA21EA" w:rsidP="00822B12">
            <w:pPr>
              <w:jc w:val="center"/>
            </w:pPr>
            <w: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573DD7" w:rsidRDefault="00EA21EA" w:rsidP="00822B12">
            <w:pPr>
              <w:jc w:val="center"/>
            </w:pPr>
            <w:r>
              <w:t>42,3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121,1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121,1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121,1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121,1</w:t>
            </w:r>
          </w:p>
        </w:tc>
      </w:tr>
      <w:tr w:rsidR="00EA21EA" w:rsidRPr="00A82937" w:rsidTr="00822B12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121,1</w:t>
            </w:r>
          </w:p>
        </w:tc>
      </w:tr>
      <w:tr w:rsidR="00EA21EA" w:rsidRPr="00A82937" w:rsidTr="00822B12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>
              <w:t>121,1</w:t>
            </w:r>
          </w:p>
        </w:tc>
      </w:tr>
      <w:tr w:rsidR="00EA21EA" w:rsidRPr="00A82937" w:rsidTr="00822B12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3F6595" w:rsidRDefault="00EA21EA" w:rsidP="00822B12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183,9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/>
          <w:p w:rsidR="00EA21EA" w:rsidRDefault="00EA21EA" w:rsidP="00822B12">
            <w:r>
              <w:t xml:space="preserve">   </w:t>
            </w:r>
            <w:r w:rsidRPr="002B5CD1">
              <w:t>183,9</w:t>
            </w:r>
            <w:r>
              <w:t xml:space="preserve"> 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</w:t>
            </w:r>
            <w:r w:rsidRPr="00A82937">
              <w:lastRenderedPageBreak/>
              <w:t xml:space="preserve">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/>
          <w:p w:rsidR="00EA21EA" w:rsidRDefault="00EA21EA" w:rsidP="00822B12"/>
          <w:p w:rsidR="00EA21EA" w:rsidRDefault="00EA21EA" w:rsidP="00822B12">
            <w:r>
              <w:t xml:space="preserve">    </w:t>
            </w:r>
            <w:r w:rsidRPr="002B5CD1">
              <w:t>183,9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>
            <w:r>
              <w:t>140,8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2B5CD1">
              <w:t>140,8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1E4820" w:rsidRDefault="00EA21EA" w:rsidP="00822B12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43,1</w:t>
            </w:r>
          </w:p>
        </w:tc>
      </w:tr>
      <w:tr w:rsidR="00EA21EA" w:rsidRPr="00A82937" w:rsidTr="00822B12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1E4820" w:rsidRDefault="00EA21EA" w:rsidP="00822B12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Default="00EA21EA" w:rsidP="00822B12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43,1</w:t>
            </w:r>
          </w:p>
        </w:tc>
      </w:tr>
    </w:tbl>
    <w:p w:rsidR="00EA21EA" w:rsidRPr="00A82937" w:rsidRDefault="00EA21EA" w:rsidP="00EA21EA">
      <w:pPr>
        <w:autoSpaceDE w:val="0"/>
        <w:autoSpaceDN w:val="0"/>
        <w:adjustRightInd w:val="0"/>
        <w:ind w:firstLine="709"/>
        <w:jc w:val="center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A21EA" w:rsidRPr="00A82937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A21EA" w:rsidRDefault="00EA21EA" w:rsidP="00EA21EA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 w:rsidRPr="00226FD0">
        <w:t xml:space="preserve"> 11.10.2023      № 34          </w:t>
      </w:r>
    </w:p>
    <w:p w:rsidR="00EA21EA" w:rsidRPr="00A82937" w:rsidRDefault="00EA21EA" w:rsidP="00EA21EA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9 месяцев 2023 </w:t>
      </w:r>
      <w:r w:rsidRPr="00A82937">
        <w:rPr>
          <w:b/>
        </w:rPr>
        <w:t>год</w:t>
      </w:r>
      <w:r>
        <w:rPr>
          <w:b/>
        </w:rPr>
        <w:t>а</w:t>
      </w: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EA21EA" w:rsidRPr="00A82937" w:rsidTr="00822B12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EA21EA" w:rsidRPr="00A82937" w:rsidTr="00822B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</w:tr>
      <w:tr w:rsidR="00EA21EA" w:rsidRPr="00A82937" w:rsidTr="00822B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</w:tr>
      <w:tr w:rsidR="00EA21EA" w:rsidRPr="00A82937" w:rsidTr="00822B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</w:tr>
      <w:tr w:rsidR="00EA21EA" w:rsidRPr="00A82937" w:rsidTr="00822B12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    8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10595,3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1353,7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</w:t>
            </w:r>
            <w:r w:rsidRPr="00A82937">
              <w:lastRenderedPageBreak/>
              <w:t xml:space="preserve">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EC553D" w:rsidRDefault="00EA21EA" w:rsidP="00822B12">
            <w:pPr>
              <w:jc w:val="center"/>
            </w:pPr>
            <w:r w:rsidRPr="003523C2">
              <w:t>607,3</w:t>
            </w:r>
          </w:p>
        </w:tc>
      </w:tr>
      <w:tr w:rsidR="00EA21EA" w:rsidRPr="00A82937" w:rsidTr="00822B12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3523C2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3523C2">
              <w:t>607,3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both"/>
              <w:rPr>
                <w:b/>
              </w:rPr>
            </w:pPr>
            <w:r>
              <w:rPr>
                <w:b/>
              </w:rPr>
              <w:t xml:space="preserve">   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3523C2">
              <w:t>727,5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Pr="00A82937" w:rsidRDefault="00EA21EA" w:rsidP="00822B12">
            <w:pPr>
              <w:jc w:val="center"/>
            </w:pPr>
            <w:r w:rsidRPr="003523C2">
              <w:t>727,5</w:t>
            </w:r>
          </w:p>
        </w:tc>
      </w:tr>
      <w:tr w:rsidR="00EA21EA" w:rsidRPr="00A82937" w:rsidTr="00822B12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Pr="00A82937" w:rsidRDefault="00EA21EA" w:rsidP="00822B12">
            <w:pPr>
              <w:jc w:val="center"/>
            </w:pPr>
            <w:r w:rsidRPr="003523C2">
              <w:t>727,5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highlight w:val="red"/>
              </w:rPr>
            </w:pPr>
            <w:r>
              <w:t>321,1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403,4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3,0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464A51" w:rsidRDefault="00EA21EA" w:rsidP="0082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A82937" w:rsidRDefault="00EA21EA" w:rsidP="00822B12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464A51" w:rsidRDefault="00EA21EA" w:rsidP="00822B12">
            <w:pPr>
              <w:jc w:val="center"/>
            </w:pPr>
            <w:r w:rsidRPr="00464A5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85,0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85,0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Default="00EA21EA" w:rsidP="00822B12">
            <w:pPr>
              <w:jc w:val="center"/>
            </w:pPr>
            <w:r>
              <w:t>80,0</w:t>
            </w:r>
          </w:p>
        </w:tc>
      </w:tr>
      <w:tr w:rsidR="00EA21EA" w:rsidRPr="00A82937" w:rsidTr="00822B12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5,0</w:t>
            </w:r>
          </w:p>
        </w:tc>
      </w:tr>
      <w:tr w:rsidR="00EA21EA" w:rsidRPr="00A82937" w:rsidTr="00822B12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10,0</w:t>
            </w:r>
          </w:p>
        </w:tc>
      </w:tr>
      <w:tr w:rsidR="00EA21EA" w:rsidRPr="00A82937" w:rsidTr="00822B12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10,0</w:t>
            </w:r>
          </w:p>
        </w:tc>
      </w:tr>
      <w:tr w:rsidR="00EA21EA" w:rsidRPr="00A82937" w:rsidTr="00822B12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EA21EA" w:rsidRPr="00A82937" w:rsidTr="00822B1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3523C2">
              <w:rPr>
                <w:b/>
              </w:rPr>
              <w:t>978,8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978,8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978,8</w:t>
            </w:r>
          </w:p>
        </w:tc>
      </w:tr>
      <w:tr w:rsidR="00EA21EA" w:rsidRPr="00A82937" w:rsidTr="00822B12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978,8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Default="00EA21EA" w:rsidP="00822B12">
            <w:pPr>
              <w:jc w:val="center"/>
            </w:pPr>
            <w:r w:rsidRPr="003523C2">
              <w:t>978,8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932C7" w:rsidRDefault="00EA21EA" w:rsidP="00822B12">
            <w:pPr>
              <w:jc w:val="center"/>
              <w:rPr>
                <w:b/>
              </w:rPr>
            </w:pPr>
            <w:r w:rsidRPr="005932C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932C7" w:rsidRDefault="00EA21EA" w:rsidP="00822B12">
            <w:pPr>
              <w:jc w:val="center"/>
              <w:rPr>
                <w:b/>
              </w:rPr>
            </w:pPr>
            <w:r w:rsidRPr="005932C7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932C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932C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5932C7" w:rsidRDefault="00EA21EA" w:rsidP="00822B12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EA" w:rsidRPr="00A82937" w:rsidRDefault="00EA21EA" w:rsidP="00822B12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7 852,8</w:t>
            </w:r>
          </w:p>
        </w:tc>
      </w:tr>
      <w:tr w:rsidR="00EA21EA" w:rsidRPr="005932C7" w:rsidTr="00822B12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DA4CA6">
              <w:rPr>
                <w:b/>
              </w:rPr>
              <w:t>7 852,8</w:t>
            </w:r>
          </w:p>
        </w:tc>
      </w:tr>
      <w:tr w:rsidR="00EA21EA" w:rsidRPr="00A82937" w:rsidTr="00822B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7 852,8</w:t>
            </w:r>
          </w:p>
        </w:tc>
      </w:tr>
      <w:tr w:rsidR="00EA21EA" w:rsidRPr="00A82937" w:rsidTr="00822B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7 852,8</w:t>
            </w:r>
          </w:p>
        </w:tc>
      </w:tr>
      <w:tr w:rsidR="00EA21EA" w:rsidRPr="00A82937" w:rsidTr="00822B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258,1</w:t>
            </w:r>
          </w:p>
        </w:tc>
      </w:tr>
      <w:tr w:rsidR="00EA21EA" w:rsidRPr="00A82937" w:rsidTr="00822B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123,4</w:t>
            </w:r>
          </w:p>
        </w:tc>
      </w:tr>
      <w:tr w:rsidR="00EA21EA" w:rsidRPr="00A82937" w:rsidTr="00822B12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134,7</w:t>
            </w:r>
          </w:p>
        </w:tc>
      </w:tr>
      <w:tr w:rsidR="00EA21EA" w:rsidRPr="00A82937" w:rsidTr="00822B1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7 594,7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573DD7">
              <w:t>724,8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CE086A" w:rsidRDefault="00EA21EA" w:rsidP="00822B12">
            <w:pPr>
              <w:jc w:val="center"/>
            </w:pPr>
            <w:r>
              <w:t>468,9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21EA" w:rsidRPr="00573DD7" w:rsidRDefault="00EA21EA" w:rsidP="00822B12">
            <w:pPr>
              <w:jc w:val="center"/>
            </w:pPr>
            <w:r w:rsidRPr="00573DD7">
              <w:t>Оборудовани</w:t>
            </w:r>
            <w:proofErr w:type="gramStart"/>
            <w:r w:rsidRPr="00573DD7">
              <w:t>е(</w:t>
            </w:r>
            <w:proofErr w:type="gramEnd"/>
            <w:r w:rsidRPr="00573DD7">
              <w:t xml:space="preserve"> приобретение и модернизация)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CE086A" w:rsidRDefault="00EA21EA" w:rsidP="00822B12">
            <w:pPr>
              <w:jc w:val="center"/>
            </w:pPr>
            <w:r>
              <w:t>6358,7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 w:rsidRPr="002B5CD1">
              <w:t xml:space="preserve">01 2 01 </w:t>
            </w:r>
            <w:r>
              <w:t>88510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573DD7" w:rsidRDefault="00EA21EA" w:rsidP="00822B1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573DD7" w:rsidRDefault="00EA21EA" w:rsidP="00822B12">
            <w:pPr>
              <w:jc w:val="center"/>
            </w:pPr>
            <w:r>
              <w:t>42,3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183,9</w:t>
            </w:r>
          </w:p>
        </w:tc>
      </w:tr>
      <w:tr w:rsidR="00EA21EA" w:rsidRPr="00A82937" w:rsidTr="00822B12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/>
          <w:p w:rsidR="00EA21EA" w:rsidRDefault="00EA21EA" w:rsidP="00822B12">
            <w:r>
              <w:t xml:space="preserve">   </w:t>
            </w:r>
            <w:r w:rsidRPr="002B5CD1">
              <w:t>183,9</w:t>
            </w:r>
            <w:r>
              <w:t xml:space="preserve"> 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/>
          <w:p w:rsidR="00EA21EA" w:rsidRDefault="00EA21EA" w:rsidP="00822B12"/>
          <w:p w:rsidR="00EA21EA" w:rsidRDefault="00EA21EA" w:rsidP="00822B12">
            <w:r>
              <w:t xml:space="preserve">    </w:t>
            </w:r>
            <w:r w:rsidRPr="002B5CD1">
              <w:t>183,9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/>
          <w:p w:rsidR="00EA21EA" w:rsidRDefault="00EA21EA" w:rsidP="00822B12">
            <w:r>
              <w:t>140,8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 w:rsidRPr="002B5CD1">
              <w:t>140,8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Расходы на обеспечение деятельности (оказание услуг) муниципальных учреждений  (иные </w:t>
            </w:r>
            <w:r w:rsidRPr="00A82937"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lastRenderedPageBreak/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0,0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1E4820" w:rsidRDefault="00EA21EA" w:rsidP="00822B12">
            <w:r w:rsidRPr="001E4820">
              <w:lastRenderedPageBreak/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071BC6" w:rsidRDefault="00EA21EA" w:rsidP="00822B1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A82937" w:rsidRDefault="00EA21EA" w:rsidP="00822B12">
            <w:pPr>
              <w:jc w:val="center"/>
            </w:pPr>
            <w:r>
              <w:t>43,1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1EA" w:rsidRPr="001E4820" w:rsidRDefault="00EA21EA" w:rsidP="00822B12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3F6595" w:rsidRDefault="00EA21EA" w:rsidP="0082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</w:tr>
      <w:tr w:rsidR="00EA21EA" w:rsidRPr="00A82937" w:rsidTr="00822B12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21EA" w:rsidRPr="005932C7" w:rsidRDefault="00EA21EA" w:rsidP="00822B12">
            <w:pPr>
              <w:rPr>
                <w:b/>
              </w:rPr>
            </w:pPr>
            <w:r>
              <w:rPr>
                <w:b/>
              </w:rPr>
              <w:t xml:space="preserve">    121,1</w:t>
            </w:r>
          </w:p>
        </w:tc>
      </w:tr>
      <w:tr w:rsidR="00EA21EA" w:rsidRPr="00A82937" w:rsidTr="00822B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  <w:r w:rsidRPr="00201F33">
              <w:t>121,1</w:t>
            </w:r>
          </w:p>
        </w:tc>
      </w:tr>
      <w:tr w:rsidR="00EA21EA" w:rsidRPr="00A82937" w:rsidTr="00822B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201F33">
              <w:t>121,1</w:t>
            </w:r>
          </w:p>
        </w:tc>
      </w:tr>
      <w:tr w:rsidR="00EA21EA" w:rsidRPr="00A82937" w:rsidTr="00822B12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201F33">
              <w:t>121,1</w:t>
            </w:r>
          </w:p>
        </w:tc>
      </w:tr>
      <w:tr w:rsidR="00EA21EA" w:rsidRPr="00A82937" w:rsidTr="00822B12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EA21EA" w:rsidRPr="00A82937" w:rsidRDefault="00EA21EA" w:rsidP="00822B1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201F33">
              <w:t>121,1</w:t>
            </w:r>
          </w:p>
        </w:tc>
      </w:tr>
      <w:tr w:rsidR="00EA21EA" w:rsidRPr="00A82937" w:rsidTr="00822B12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EA" w:rsidRPr="00A82937" w:rsidRDefault="00EA21EA" w:rsidP="00822B12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1EA" w:rsidRDefault="00EA21EA" w:rsidP="00822B12">
            <w:pPr>
              <w:jc w:val="center"/>
            </w:pPr>
          </w:p>
          <w:p w:rsidR="00EA21EA" w:rsidRDefault="00EA21EA" w:rsidP="00822B12">
            <w:pPr>
              <w:jc w:val="center"/>
            </w:pPr>
            <w:r w:rsidRPr="00201F33">
              <w:t>121,1</w:t>
            </w:r>
          </w:p>
        </w:tc>
      </w:tr>
    </w:tbl>
    <w:p w:rsidR="00EA21EA" w:rsidRPr="00A82937" w:rsidRDefault="00EA21EA" w:rsidP="00EA21EA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Default="00EA21EA" w:rsidP="00EA21EA">
      <w:pPr>
        <w:autoSpaceDE w:val="0"/>
        <w:autoSpaceDN w:val="0"/>
        <w:adjustRightInd w:val="0"/>
        <w:ind w:firstLine="709"/>
        <w:jc w:val="right"/>
      </w:pP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EA21EA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EA21EA" w:rsidRPr="00A82937" w:rsidRDefault="00EA21EA" w:rsidP="00EA21EA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EA21EA" w:rsidRPr="00A82937" w:rsidRDefault="00EA21EA" w:rsidP="00EA21EA">
      <w:pPr>
        <w:ind w:firstLine="709"/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</w:t>
      </w:r>
      <w:r w:rsidRPr="004003BC">
        <w:t xml:space="preserve">от    </w:t>
      </w:r>
      <w:r w:rsidRPr="00226FD0">
        <w:t xml:space="preserve"> 11.10.2023      № 34          </w:t>
      </w:r>
    </w:p>
    <w:p w:rsidR="00EA21EA" w:rsidRDefault="00EA21EA" w:rsidP="00EA21EA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EA21EA" w:rsidRPr="00A82937" w:rsidRDefault="00EA21EA" w:rsidP="00EA21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>
        <w:rPr>
          <w:b/>
        </w:rPr>
        <w:t>9 месяцев</w:t>
      </w:r>
      <w:r w:rsidRPr="009D666A">
        <w:rPr>
          <w:b/>
        </w:rPr>
        <w:t xml:space="preserve"> 2023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EA21EA" w:rsidRPr="00A82937" w:rsidRDefault="00EA21EA" w:rsidP="00EA21EA">
      <w:pPr>
        <w:ind w:firstLine="567"/>
        <w:jc w:val="both"/>
      </w:pPr>
    </w:p>
    <w:p w:rsidR="00EA21EA" w:rsidRPr="00A82937" w:rsidRDefault="00EA21EA" w:rsidP="00EA21EA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EA21EA" w:rsidRPr="00A82937" w:rsidTr="00822B12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center"/>
            </w:pPr>
            <w:r w:rsidRPr="00A82937">
              <w:t>Исполнено</w:t>
            </w:r>
          </w:p>
        </w:tc>
      </w:tr>
      <w:tr w:rsidR="00EA21EA" w:rsidRPr="00A82937" w:rsidTr="00822B1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4</w:t>
            </w:r>
          </w:p>
        </w:tc>
      </w:tr>
      <w:tr w:rsidR="00EA21EA" w:rsidRPr="00A82937" w:rsidTr="00822B12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>
              <w:t>203,4</w:t>
            </w:r>
          </w:p>
        </w:tc>
      </w:tr>
      <w:tr w:rsidR="00EA21EA" w:rsidRPr="00A82937" w:rsidTr="00822B12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0,0</w:t>
            </w:r>
          </w:p>
        </w:tc>
      </w:tr>
      <w:tr w:rsidR="00EA21EA" w:rsidRPr="00A82937" w:rsidTr="00822B12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>
              <w:t>203,4</w:t>
            </w:r>
          </w:p>
        </w:tc>
      </w:tr>
      <w:tr w:rsidR="00EA21EA" w:rsidRPr="00A82937" w:rsidTr="00822B12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>
              <w:t>-10 391,9</w:t>
            </w:r>
          </w:p>
        </w:tc>
      </w:tr>
      <w:tr w:rsidR="00EA21EA" w:rsidRPr="00A82937" w:rsidTr="00822B12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0161CF">
              <w:t>-10 391,9</w:t>
            </w:r>
          </w:p>
        </w:tc>
      </w:tr>
      <w:tr w:rsidR="00EA21EA" w:rsidRPr="00A82937" w:rsidTr="00822B1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>
              <w:t>10 595,3</w:t>
            </w:r>
          </w:p>
        </w:tc>
      </w:tr>
      <w:tr w:rsidR="00EA21EA" w:rsidRPr="00A82937" w:rsidTr="00822B12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A82937" w:rsidRDefault="00EA21EA" w:rsidP="00822B12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EA" w:rsidRPr="00A82937" w:rsidRDefault="00EA21EA" w:rsidP="00822B12">
            <w:pPr>
              <w:jc w:val="center"/>
            </w:pPr>
            <w:r w:rsidRPr="000161CF">
              <w:t>10 595,3</w:t>
            </w:r>
          </w:p>
        </w:tc>
      </w:tr>
    </w:tbl>
    <w:p w:rsidR="00EA21EA" w:rsidRDefault="00EA21EA" w:rsidP="00EA21EA"/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  <w:r w:rsidRPr="0040463E">
        <w:rPr>
          <w:b/>
          <w:bCs/>
          <w:color w:val="030000"/>
          <w:sz w:val="28"/>
          <w:szCs w:val="28"/>
        </w:rPr>
        <w:t>АДМИНИСТРАЦИЯ </w:t>
      </w:r>
    </w:p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  <w:r w:rsidRPr="0040463E">
        <w:rPr>
          <w:b/>
          <w:bCs/>
          <w:color w:val="030000"/>
          <w:sz w:val="28"/>
          <w:szCs w:val="28"/>
        </w:rPr>
        <w:t>БРАТКОВСКОГО  СЕЛЬСКОГО ПОСЕЛЕНИЯ</w:t>
      </w:r>
    </w:p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  <w:r w:rsidRPr="0040463E">
        <w:rPr>
          <w:b/>
          <w:bCs/>
          <w:color w:val="030000"/>
          <w:sz w:val="28"/>
          <w:szCs w:val="28"/>
        </w:rPr>
        <w:t>ТЕРНОВСКОГО МУНИЦИПАЛЬНОГО РАЙОНА</w:t>
      </w:r>
    </w:p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  <w:r w:rsidRPr="0040463E">
        <w:rPr>
          <w:b/>
          <w:bCs/>
          <w:color w:val="030000"/>
          <w:sz w:val="28"/>
          <w:szCs w:val="28"/>
        </w:rPr>
        <w:lastRenderedPageBreak/>
        <w:t>ВОРОНЕЖСКОЙ ОБЛАСТИ</w:t>
      </w:r>
    </w:p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EA21EA" w:rsidRDefault="00EA21EA" w:rsidP="00EA21EA">
      <w:pPr>
        <w:shd w:val="clear" w:color="auto" w:fill="FFFFFF"/>
        <w:jc w:val="center"/>
        <w:rPr>
          <w:b/>
          <w:bCs/>
          <w:color w:val="030000"/>
          <w:sz w:val="28"/>
          <w:szCs w:val="28"/>
        </w:rPr>
      </w:pPr>
      <w:r w:rsidRPr="0040463E">
        <w:rPr>
          <w:b/>
          <w:bCs/>
          <w:color w:val="030000"/>
          <w:sz w:val="28"/>
          <w:szCs w:val="28"/>
        </w:rPr>
        <w:t xml:space="preserve">ПОСТАНОВЛЕНИЕ </w:t>
      </w:r>
    </w:p>
    <w:p w:rsidR="00EA21EA" w:rsidRPr="0040463E" w:rsidRDefault="00EA21EA" w:rsidP="00EA21EA">
      <w:pPr>
        <w:shd w:val="clear" w:color="auto" w:fill="FFFFFF"/>
        <w:jc w:val="center"/>
        <w:rPr>
          <w:color w:val="030000"/>
          <w:sz w:val="28"/>
          <w:szCs w:val="28"/>
        </w:rPr>
      </w:pPr>
    </w:p>
    <w:p w:rsidR="00EA21EA" w:rsidRPr="0040463E" w:rsidRDefault="00EA21EA" w:rsidP="00EA21EA">
      <w:pPr>
        <w:shd w:val="clear" w:color="auto" w:fill="FFFFFF"/>
        <w:rPr>
          <w:color w:val="030000"/>
          <w:sz w:val="28"/>
          <w:szCs w:val="28"/>
        </w:rPr>
      </w:pPr>
      <w:r w:rsidRPr="0040463E">
        <w:rPr>
          <w:color w:val="030000"/>
          <w:sz w:val="28"/>
          <w:szCs w:val="28"/>
        </w:rPr>
        <w:br/>
        <w:t xml:space="preserve">от </w:t>
      </w:r>
      <w:r>
        <w:rPr>
          <w:color w:val="030000"/>
          <w:sz w:val="28"/>
          <w:szCs w:val="28"/>
        </w:rPr>
        <w:t xml:space="preserve"> 24 октября </w:t>
      </w:r>
      <w:r w:rsidRPr="0040463E">
        <w:rPr>
          <w:color w:val="030000"/>
          <w:sz w:val="28"/>
          <w:szCs w:val="28"/>
        </w:rPr>
        <w:t xml:space="preserve"> 2023 года   </w:t>
      </w:r>
      <w:r>
        <w:rPr>
          <w:color w:val="030000"/>
          <w:sz w:val="28"/>
          <w:szCs w:val="28"/>
        </w:rPr>
        <w:t xml:space="preserve">               </w:t>
      </w:r>
      <w:r w:rsidRPr="0040463E">
        <w:rPr>
          <w:color w:val="030000"/>
          <w:sz w:val="28"/>
          <w:szCs w:val="28"/>
        </w:rPr>
        <w:t xml:space="preserve">  №</w:t>
      </w:r>
      <w:r>
        <w:rPr>
          <w:color w:val="030000"/>
          <w:sz w:val="28"/>
          <w:szCs w:val="28"/>
        </w:rPr>
        <w:t xml:space="preserve"> 36 </w:t>
      </w:r>
      <w:r w:rsidRPr="0040463E">
        <w:rPr>
          <w:color w:val="030000"/>
          <w:sz w:val="28"/>
          <w:szCs w:val="28"/>
        </w:rPr>
        <w:t xml:space="preserve">                                                                                     </w:t>
      </w:r>
      <w:r w:rsidRPr="0040463E">
        <w:rPr>
          <w:color w:val="030000"/>
          <w:sz w:val="28"/>
          <w:szCs w:val="28"/>
        </w:rPr>
        <w:br/>
      </w:r>
    </w:p>
    <w:p w:rsidR="00EA21EA" w:rsidRPr="0040463E" w:rsidRDefault="00EA21EA" w:rsidP="00EA21EA">
      <w:pPr>
        <w:rPr>
          <w:sz w:val="28"/>
          <w:szCs w:val="28"/>
        </w:rPr>
      </w:pPr>
      <w:proofErr w:type="gramStart"/>
      <w:r w:rsidRPr="0040463E">
        <w:rPr>
          <w:color w:val="030000"/>
          <w:sz w:val="28"/>
          <w:szCs w:val="28"/>
        </w:rPr>
        <w:t>с</w:t>
      </w:r>
      <w:proofErr w:type="gramEnd"/>
      <w:r w:rsidRPr="0040463E">
        <w:rPr>
          <w:color w:val="030000"/>
          <w:sz w:val="28"/>
          <w:szCs w:val="28"/>
        </w:rPr>
        <w:t>. Братки</w:t>
      </w:r>
      <w:r w:rsidRPr="0040463E">
        <w:rPr>
          <w:color w:val="030000"/>
          <w:sz w:val="28"/>
          <w:szCs w:val="28"/>
        </w:rPr>
        <w:br/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63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63E">
        <w:rPr>
          <w:rFonts w:ascii="Times New Roman" w:hAnsi="Times New Roman" w:cs="Times New Roman"/>
          <w:sz w:val="28"/>
          <w:szCs w:val="28"/>
        </w:rPr>
        <w:t>«О порядке содержания и ремонта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63E">
        <w:rPr>
          <w:rFonts w:ascii="Times New Roman" w:hAnsi="Times New Roman" w:cs="Times New Roman"/>
          <w:sz w:val="28"/>
          <w:szCs w:val="28"/>
        </w:rPr>
        <w:t xml:space="preserve">автомобильных дорог общего 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63E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40463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4046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A21EA" w:rsidRPr="0040463E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463E">
        <w:rPr>
          <w:rFonts w:ascii="Times New Roman" w:hAnsi="Times New Roman" w:cs="Times New Roman"/>
          <w:sz w:val="28"/>
          <w:szCs w:val="28"/>
        </w:rPr>
        <w:t>района Воронежской области»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rPr>
          <w:sz w:val="28"/>
          <w:szCs w:val="28"/>
        </w:rPr>
      </w:pPr>
      <w:proofErr w:type="gramStart"/>
      <w:r w:rsidRPr="0040463E">
        <w:rPr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</w:t>
      </w:r>
      <w:r>
        <w:rPr>
          <w:sz w:val="28"/>
          <w:szCs w:val="28"/>
        </w:rPr>
        <w:t xml:space="preserve">едерации», Устава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40463E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Терновского</w:t>
      </w:r>
      <w:r w:rsidRPr="0040463E">
        <w:rPr>
          <w:sz w:val="28"/>
          <w:szCs w:val="28"/>
        </w:rPr>
        <w:t xml:space="preserve"> муниципального района Воронежской области,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40463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Терновского </w:t>
      </w:r>
      <w:r w:rsidRPr="0040463E">
        <w:rPr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ПОСТАНОВЛЯЕТ: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Утвердить Положение «О порядке содержания и </w:t>
      </w:r>
      <w:proofErr w:type="gramStart"/>
      <w:r w:rsidRPr="0040463E">
        <w:rPr>
          <w:sz w:val="28"/>
          <w:szCs w:val="28"/>
        </w:rPr>
        <w:t>ремонта</w:t>
      </w:r>
      <w:proofErr w:type="gramEnd"/>
      <w:r w:rsidRPr="0040463E">
        <w:rPr>
          <w:sz w:val="28"/>
          <w:szCs w:val="28"/>
        </w:rPr>
        <w:t xml:space="preserve"> автомобильных дорог общего пользования </w:t>
      </w:r>
      <w:r>
        <w:rPr>
          <w:sz w:val="28"/>
          <w:szCs w:val="28"/>
        </w:rPr>
        <w:t xml:space="preserve">местного значения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40463E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Терновского</w:t>
      </w:r>
      <w:r w:rsidRPr="0040463E">
        <w:rPr>
          <w:sz w:val="28"/>
          <w:szCs w:val="28"/>
        </w:rPr>
        <w:t xml:space="preserve"> муниципального района Воронежской области» согласно приложению к настоящему постановлению.</w:t>
      </w:r>
    </w:p>
    <w:p w:rsidR="00EA21EA" w:rsidRPr="00CF6D5A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</w:t>
      </w:r>
      <w:r w:rsidRPr="00CF6D5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</w:t>
      </w:r>
      <w:r w:rsidRPr="00CF6D5A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 </w:t>
      </w:r>
      <w:proofErr w:type="spellStart"/>
      <w:r w:rsidRPr="00CF6D5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F6D5A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</w:t>
      </w:r>
      <w:r w:rsidRPr="00CF6D5A">
        <w:rPr>
          <w:rFonts w:ascii="Times New Roman" w:hAnsi="Times New Roman"/>
          <w:bCs/>
          <w:sz w:val="28"/>
          <w:szCs w:val="28"/>
        </w:rPr>
        <w:t>и разместить на сайте в сети «Интернет</w:t>
      </w:r>
      <w:r w:rsidRPr="00CF6D5A">
        <w:rPr>
          <w:rFonts w:ascii="Times New Roman" w:hAnsi="Times New Roman"/>
          <w:sz w:val="28"/>
          <w:szCs w:val="28"/>
        </w:rPr>
        <w:t xml:space="preserve">». </w:t>
      </w:r>
    </w:p>
    <w:p w:rsidR="00EA21EA" w:rsidRPr="00CF6D5A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CF6D5A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proofErr w:type="gramStart"/>
      <w:r w:rsidRPr="00CF6D5A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CF6D5A">
        <w:rPr>
          <w:rFonts w:ascii="Times New Roman" w:hAnsi="Times New Roman"/>
          <w:sz w:val="28"/>
          <w:szCs w:val="28"/>
        </w:rPr>
        <w:t xml:space="preserve">. </w:t>
      </w:r>
    </w:p>
    <w:p w:rsidR="00EA21EA" w:rsidRPr="00CF6D5A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 w:rsidRPr="00CF6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6D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6D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21EA" w:rsidRPr="00890950" w:rsidRDefault="00EA21EA" w:rsidP="00EA21EA">
      <w:pPr>
        <w:pStyle w:val="a5"/>
        <w:ind w:left="72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A21EA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21EA" w:rsidRPr="00ED3BE5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3B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3BE5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EA21EA" w:rsidRPr="00ED3BE5" w:rsidRDefault="00EA21EA" w:rsidP="00EA21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3BE5">
        <w:rPr>
          <w:rFonts w:ascii="Times New Roman" w:hAnsi="Times New Roman"/>
          <w:sz w:val="28"/>
          <w:szCs w:val="28"/>
        </w:rPr>
        <w:t>сельского поселения                                             Л.В. Борисова</w:t>
      </w:r>
    </w:p>
    <w:p w:rsidR="00EA21EA" w:rsidRPr="0040463E" w:rsidRDefault="00EA21EA" w:rsidP="00EA21EA">
      <w:pPr>
        <w:rPr>
          <w:sz w:val="28"/>
          <w:szCs w:val="28"/>
        </w:rPr>
        <w:sectPr w:rsidR="00EA21EA" w:rsidRPr="0040463E" w:rsidSect="0040463E">
          <w:pgSz w:w="11906" w:h="16838"/>
          <w:pgMar w:top="851" w:right="567" w:bottom="567" w:left="1701" w:header="720" w:footer="720" w:gutter="0"/>
          <w:cols w:space="720"/>
        </w:sectPr>
      </w:pPr>
    </w:p>
    <w:p w:rsidR="00EA21EA" w:rsidRPr="0040463E" w:rsidRDefault="00EA21EA" w:rsidP="00EA21EA">
      <w:pPr>
        <w:ind w:firstLine="709"/>
        <w:jc w:val="right"/>
        <w:rPr>
          <w:i/>
          <w:sz w:val="28"/>
          <w:szCs w:val="28"/>
        </w:rPr>
      </w:pPr>
      <w:r w:rsidRPr="0040463E">
        <w:rPr>
          <w:sz w:val="28"/>
          <w:szCs w:val="28"/>
        </w:rPr>
        <w:lastRenderedPageBreak/>
        <w:t xml:space="preserve">Приложение </w:t>
      </w:r>
    </w:p>
    <w:p w:rsidR="00EA21EA" w:rsidRPr="0040463E" w:rsidRDefault="00EA21EA" w:rsidP="00EA21EA">
      <w:pPr>
        <w:ind w:firstLine="709"/>
        <w:jc w:val="right"/>
        <w:rPr>
          <w:sz w:val="28"/>
          <w:szCs w:val="28"/>
        </w:rPr>
      </w:pPr>
      <w:r w:rsidRPr="0040463E">
        <w:rPr>
          <w:sz w:val="28"/>
          <w:szCs w:val="28"/>
        </w:rPr>
        <w:t>к постановлению администрации</w:t>
      </w:r>
    </w:p>
    <w:p w:rsidR="00EA21EA" w:rsidRPr="0040463E" w:rsidRDefault="00EA21EA" w:rsidP="00EA21EA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>сельского поселения</w:t>
      </w:r>
    </w:p>
    <w:p w:rsidR="00EA21EA" w:rsidRPr="0040463E" w:rsidRDefault="00EA21EA" w:rsidP="00EA21E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Терновского </w:t>
      </w:r>
      <w:r w:rsidRPr="0040463E">
        <w:rPr>
          <w:sz w:val="28"/>
          <w:szCs w:val="28"/>
        </w:rPr>
        <w:t xml:space="preserve">муниципального района </w:t>
      </w:r>
    </w:p>
    <w:p w:rsidR="00EA21EA" w:rsidRPr="0040463E" w:rsidRDefault="00EA21EA" w:rsidP="00EA21EA">
      <w:pPr>
        <w:ind w:firstLine="709"/>
        <w:jc w:val="right"/>
        <w:rPr>
          <w:sz w:val="28"/>
          <w:szCs w:val="28"/>
          <w:u w:val="single"/>
        </w:rPr>
      </w:pPr>
      <w:r w:rsidRPr="0040463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40463E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 _____ 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jc w:val="center"/>
        <w:rPr>
          <w:sz w:val="28"/>
          <w:szCs w:val="28"/>
        </w:rPr>
      </w:pPr>
      <w:r w:rsidRPr="0040463E">
        <w:rPr>
          <w:sz w:val="28"/>
          <w:szCs w:val="28"/>
        </w:rPr>
        <w:t>Положение</w:t>
      </w:r>
    </w:p>
    <w:p w:rsidR="00EA21EA" w:rsidRPr="0040463E" w:rsidRDefault="00EA21EA" w:rsidP="00EA21EA">
      <w:pPr>
        <w:ind w:firstLine="709"/>
        <w:jc w:val="center"/>
        <w:rPr>
          <w:sz w:val="28"/>
          <w:szCs w:val="28"/>
        </w:rPr>
      </w:pPr>
      <w:r w:rsidRPr="0040463E">
        <w:rPr>
          <w:sz w:val="28"/>
          <w:szCs w:val="28"/>
        </w:rPr>
        <w:t xml:space="preserve">«О порядке содержания и </w:t>
      </w:r>
      <w:proofErr w:type="gramStart"/>
      <w:r w:rsidRPr="0040463E">
        <w:rPr>
          <w:sz w:val="28"/>
          <w:szCs w:val="28"/>
        </w:rPr>
        <w:t>ремонта</w:t>
      </w:r>
      <w:proofErr w:type="gramEnd"/>
      <w:r w:rsidRPr="0040463E">
        <w:rPr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4046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Терновского </w:t>
      </w:r>
      <w:r w:rsidRPr="0040463E">
        <w:rPr>
          <w:sz w:val="28"/>
          <w:szCs w:val="28"/>
        </w:rPr>
        <w:t>муниципального района Воронежской области»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Настоящее Положение разработано 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40463E">
        <w:rPr>
          <w:sz w:val="28"/>
          <w:szCs w:val="28"/>
        </w:rPr>
        <w:t>ремонта</w:t>
      </w:r>
      <w:proofErr w:type="gramEnd"/>
      <w:r w:rsidRPr="0040463E">
        <w:rPr>
          <w:sz w:val="28"/>
          <w:szCs w:val="28"/>
        </w:rPr>
        <w:t xml:space="preserve"> автомобильных дорог местного значения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Терновского</w:t>
      </w:r>
      <w:r w:rsidRPr="0040463E">
        <w:rPr>
          <w:sz w:val="28"/>
          <w:szCs w:val="28"/>
        </w:rPr>
        <w:t xml:space="preserve"> муниципального района Воронежской области.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Глава 1. Общие положения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1. Понятия, применяемые в настоящем Положении.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В настоящем Положении используются следующие основные понятия: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proofErr w:type="gramStart"/>
      <w:r w:rsidRPr="0040463E">
        <w:rPr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- автомобильные дороги общего пользования местного значения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>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proofErr w:type="gramStart"/>
      <w:r w:rsidRPr="0040463E">
        <w:rPr>
          <w:sz w:val="28"/>
          <w:szCs w:val="28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</w:t>
      </w:r>
      <w:r w:rsidRPr="0040463E">
        <w:rPr>
          <w:sz w:val="28"/>
          <w:szCs w:val="28"/>
        </w:rPr>
        <w:lastRenderedPageBreak/>
        <w:t>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2. Предмет регулирования настоящего Положения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40463E">
        <w:rPr>
          <w:sz w:val="28"/>
          <w:szCs w:val="28"/>
        </w:rPr>
        <w:t>ремонта</w:t>
      </w:r>
      <w:proofErr w:type="gramEnd"/>
      <w:r w:rsidRPr="0040463E">
        <w:rPr>
          <w:sz w:val="28"/>
          <w:szCs w:val="28"/>
        </w:rPr>
        <w:t xml:space="preserve"> автомобильных дорог местного значения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 xml:space="preserve">сельского поселения (далее — автомобильные дороги), включенных в перечень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40463E">
        <w:rPr>
          <w:sz w:val="28"/>
          <w:szCs w:val="28"/>
        </w:rPr>
        <w:t>сельского поселения (далее — Перечень автомобильных дорог местного значения).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 xml:space="preserve">Статья 3. Цели содержания и </w:t>
      </w:r>
      <w:proofErr w:type="gramStart"/>
      <w:r w:rsidRPr="009E74C9">
        <w:rPr>
          <w:b/>
          <w:sz w:val="28"/>
          <w:szCs w:val="28"/>
        </w:rPr>
        <w:t>ремонта</w:t>
      </w:r>
      <w:proofErr w:type="gramEnd"/>
      <w:r w:rsidRPr="009E74C9">
        <w:rPr>
          <w:b/>
          <w:sz w:val="28"/>
          <w:szCs w:val="28"/>
        </w:rPr>
        <w:t xml:space="preserve">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- обеспечение сохранности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1) оценку технического состояния автомобильных дорог;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</w:t>
      </w:r>
      <w:r w:rsidRPr="0040463E">
        <w:rPr>
          <w:sz w:val="28"/>
          <w:szCs w:val="28"/>
        </w:rPr>
        <w:lastRenderedPageBreak/>
        <w:t>и содержанию автомобильных дорог (далее — проекты и (или) сметные расчеты по ремонту и (или) содержанию автомобильных дорог);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4) приемку работ по ремонту и (или) содержанию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5. Целевые программы по капитальному ремонту и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</w:t>
      </w:r>
      <w:proofErr w:type="gramStart"/>
      <w:r w:rsidRPr="0040463E">
        <w:rPr>
          <w:sz w:val="28"/>
          <w:szCs w:val="28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proofErr w:type="gramStart"/>
      <w:r w:rsidRPr="0040463E">
        <w:rPr>
          <w:sz w:val="28"/>
          <w:szCs w:val="28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Глава 2. Планирование работ по капитальному ремонту, ремонту и содержанию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9E74C9" w:rsidRDefault="00EA21EA" w:rsidP="00EA21EA">
      <w:pPr>
        <w:ind w:firstLine="709"/>
        <w:rPr>
          <w:b/>
          <w:sz w:val="28"/>
          <w:szCs w:val="28"/>
        </w:rPr>
      </w:pPr>
      <w:r w:rsidRPr="009E74C9">
        <w:rPr>
          <w:b/>
          <w:sz w:val="28"/>
          <w:szCs w:val="28"/>
        </w:rPr>
        <w:t>Статья 7. Оценка технического состояния автомобильных дорог</w:t>
      </w:r>
    </w:p>
    <w:p w:rsidR="00EA21EA" w:rsidRPr="0040463E" w:rsidRDefault="00EA21EA" w:rsidP="00EA21EA">
      <w:pPr>
        <w:widowControl w:val="0"/>
        <w:autoSpaceDE w:val="0"/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</w:t>
      </w:r>
      <w:proofErr w:type="gramStart"/>
      <w:r w:rsidRPr="0040463E">
        <w:rPr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</w:t>
      </w:r>
      <w:r w:rsidRPr="0040463E">
        <w:rPr>
          <w:sz w:val="28"/>
          <w:szCs w:val="28"/>
        </w:rPr>
        <w:lastRenderedPageBreak/>
        <w:t>автомобильных дорог, установленным Приказом Министерства транспорта Российской Федерации от</w:t>
      </w:r>
      <w:r w:rsidRPr="0040463E">
        <w:rPr>
          <w:color w:val="22272F"/>
          <w:sz w:val="28"/>
          <w:szCs w:val="28"/>
          <w:shd w:val="clear" w:color="auto" w:fill="FFFFFF"/>
        </w:rPr>
        <w:t xml:space="preserve"> 7 августа 2020г. №288.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8. Формирование плана разработки проектов и (или) сметных расчетов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Глава 3. Порядок содержания автомобильных дорог местного значения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 xml:space="preserve">Статья 10. Цели и задачи </w:t>
      </w:r>
      <w:proofErr w:type="gramStart"/>
      <w:r w:rsidRPr="00385763">
        <w:rPr>
          <w:b/>
          <w:sz w:val="28"/>
          <w:szCs w:val="28"/>
        </w:rPr>
        <w:t>содержания</w:t>
      </w:r>
      <w:proofErr w:type="gramEnd"/>
      <w:r w:rsidRPr="00385763">
        <w:rPr>
          <w:b/>
          <w:sz w:val="28"/>
          <w:szCs w:val="28"/>
        </w:rPr>
        <w:t xml:space="preserve">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lastRenderedPageBreak/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11. Виды работ и мероприятия по содержанию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40463E">
        <w:rPr>
          <w:color w:val="22272F"/>
          <w:sz w:val="28"/>
          <w:szCs w:val="28"/>
          <w:shd w:val="clear" w:color="auto" w:fill="FFFFFF"/>
        </w:rPr>
        <w:t>от 16 ноября 2012г. №402.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12. Подготовительные мероприятия к выполнению работ по содержанию автомобильной дороги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</w:t>
      </w:r>
      <w:proofErr w:type="gramStart"/>
      <w:r w:rsidRPr="0040463E">
        <w:rPr>
          <w:sz w:val="28"/>
          <w:szCs w:val="28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13. Проведение работ по содержанию автомобильной дороги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lastRenderedPageBreak/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14. Приемка результатов выполненных работ по содержанию автомобильных дорог</w:t>
      </w:r>
    </w:p>
    <w:p w:rsidR="00EA21EA" w:rsidRPr="0040463E" w:rsidRDefault="00EA21EA" w:rsidP="00EA21EA">
      <w:pPr>
        <w:pStyle w:val="1"/>
        <w:ind w:firstLine="709"/>
        <w:jc w:val="both"/>
        <w:rPr>
          <w:bCs w:val="0"/>
          <w:szCs w:val="28"/>
        </w:rPr>
      </w:pPr>
      <w:r w:rsidRPr="0040463E">
        <w:rPr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2020г. №288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15. Устранение недостатков выполненных работ по содержанию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</w:t>
      </w:r>
      <w:proofErr w:type="gramStart"/>
      <w:r w:rsidRPr="0040463E">
        <w:rPr>
          <w:sz w:val="28"/>
          <w:szCs w:val="28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Глава 4. Порядок ремонта автомобильных дорог местного значения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16. Цели ремонта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</w:t>
      </w:r>
      <w:r w:rsidRPr="0040463E">
        <w:rPr>
          <w:sz w:val="28"/>
          <w:szCs w:val="28"/>
        </w:rPr>
        <w:lastRenderedPageBreak/>
        <w:t>и безопасных условий такого движения, а также обеспечения сохранности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17. Виды работ и мероприятия по ремонту автомобильных дорог</w:t>
      </w:r>
      <w:r>
        <w:rPr>
          <w:b/>
          <w:sz w:val="28"/>
          <w:szCs w:val="28"/>
        </w:rPr>
        <w:t>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40463E">
        <w:rPr>
          <w:color w:val="22272F"/>
          <w:sz w:val="28"/>
          <w:szCs w:val="28"/>
          <w:shd w:val="clear" w:color="auto" w:fill="FFFFFF"/>
        </w:rPr>
        <w:t>от 16 ноября 2012г. №402.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40463E">
        <w:rPr>
          <w:sz w:val="28"/>
          <w:szCs w:val="28"/>
        </w:rPr>
        <w:t>дств в ц</w:t>
      </w:r>
      <w:proofErr w:type="gramEnd"/>
      <w:r w:rsidRPr="0040463E">
        <w:rPr>
          <w:sz w:val="28"/>
          <w:szCs w:val="28"/>
        </w:rPr>
        <w:t>елях объезда участка дороги, на которой проводится ремонт.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19. Проведение работ по ремонту автомобильной дороги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20. Приемка результатов выполненных работ по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</w:t>
      </w:r>
      <w:r w:rsidRPr="0040463E">
        <w:rPr>
          <w:sz w:val="28"/>
          <w:szCs w:val="28"/>
        </w:rPr>
        <w:lastRenderedPageBreak/>
        <w:t>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21. Устранение недостатков выполненных работ по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</w:t>
      </w:r>
      <w:proofErr w:type="gramStart"/>
      <w:r w:rsidRPr="0040463E">
        <w:rPr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Глава 5. Заключительные положения</w:t>
      </w: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>Статья 22. Источники финансирования работ по содержанию и ремонту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</w:p>
    <w:p w:rsidR="00EA21EA" w:rsidRPr="00385763" w:rsidRDefault="00EA21EA" w:rsidP="00EA21EA">
      <w:pPr>
        <w:ind w:firstLine="709"/>
        <w:rPr>
          <w:b/>
          <w:sz w:val="28"/>
          <w:szCs w:val="28"/>
        </w:rPr>
      </w:pPr>
      <w:r w:rsidRPr="00385763">
        <w:rPr>
          <w:b/>
          <w:sz w:val="28"/>
          <w:szCs w:val="28"/>
        </w:rPr>
        <w:t xml:space="preserve">Статья 23. Контроль за обеспечением содержания и </w:t>
      </w:r>
      <w:proofErr w:type="gramStart"/>
      <w:r w:rsidRPr="00385763">
        <w:rPr>
          <w:b/>
          <w:sz w:val="28"/>
          <w:szCs w:val="28"/>
        </w:rPr>
        <w:t>ремонта</w:t>
      </w:r>
      <w:proofErr w:type="gramEnd"/>
      <w:r w:rsidRPr="00385763">
        <w:rPr>
          <w:b/>
          <w:sz w:val="28"/>
          <w:szCs w:val="28"/>
        </w:rPr>
        <w:t xml:space="preserve"> автомобильных дорог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1. Контроль за обеспечением содержания и </w:t>
      </w:r>
      <w:proofErr w:type="gramStart"/>
      <w:r w:rsidRPr="0040463E">
        <w:rPr>
          <w:sz w:val="28"/>
          <w:szCs w:val="28"/>
        </w:rPr>
        <w:t>ремонта</w:t>
      </w:r>
      <w:proofErr w:type="gramEnd"/>
      <w:r w:rsidRPr="0040463E">
        <w:rPr>
          <w:sz w:val="28"/>
          <w:szCs w:val="28"/>
        </w:rPr>
        <w:t xml:space="preserve"> автомобильных дорог осуществляют Администрация поселения и контрольно-счетный орган.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EA21EA" w:rsidRPr="0040463E" w:rsidRDefault="00EA21EA" w:rsidP="00EA21EA">
      <w:pPr>
        <w:ind w:firstLine="709"/>
        <w:rPr>
          <w:sz w:val="28"/>
          <w:szCs w:val="28"/>
        </w:rPr>
      </w:pPr>
      <w:r w:rsidRPr="0040463E">
        <w:rPr>
          <w:sz w:val="28"/>
          <w:szCs w:val="28"/>
        </w:rPr>
        <w:t xml:space="preserve">3. Контрольно-счётный орган местного самоуправления осуществляет </w:t>
      </w:r>
      <w:proofErr w:type="gramStart"/>
      <w:r w:rsidRPr="0040463E">
        <w:rPr>
          <w:sz w:val="28"/>
          <w:szCs w:val="28"/>
        </w:rPr>
        <w:t>контроль за</w:t>
      </w:r>
      <w:proofErr w:type="gramEnd"/>
      <w:r w:rsidRPr="0040463E">
        <w:rPr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</w:t>
      </w:r>
      <w:r w:rsidRPr="0040463E">
        <w:rPr>
          <w:sz w:val="28"/>
          <w:szCs w:val="28"/>
        </w:rPr>
        <w:lastRenderedPageBreak/>
        <w:t>автомобильных дорог, в соответствии с утвержденным Положением о контрольно-счётном органе.</w:t>
      </w:r>
    </w:p>
    <w:p w:rsidR="00EA21EA" w:rsidRPr="0040463E" w:rsidRDefault="00EA21EA" w:rsidP="00EA21EA">
      <w:pPr>
        <w:rPr>
          <w:sz w:val="28"/>
          <w:szCs w:val="28"/>
        </w:rPr>
      </w:pPr>
    </w:p>
    <w:p w:rsidR="00EA21EA" w:rsidRPr="00DA0B0B" w:rsidRDefault="00EA21EA" w:rsidP="00EA21EA">
      <w:pPr>
        <w:ind w:firstLine="709"/>
        <w:jc w:val="center"/>
        <w:rPr>
          <w:b/>
          <w:sz w:val="28"/>
          <w:szCs w:val="28"/>
        </w:rPr>
      </w:pPr>
      <w:r w:rsidRPr="00DA0B0B">
        <w:rPr>
          <w:b/>
          <w:sz w:val="28"/>
          <w:szCs w:val="28"/>
        </w:rPr>
        <w:t>СОВЕТ НАРОДНЫХ ДЕПУТАТОВ</w:t>
      </w:r>
    </w:p>
    <w:p w:rsidR="00EA21EA" w:rsidRPr="00DA0B0B" w:rsidRDefault="00EA21EA" w:rsidP="00EA21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DA0B0B">
        <w:rPr>
          <w:b/>
          <w:sz w:val="28"/>
          <w:szCs w:val="28"/>
        </w:rPr>
        <w:t xml:space="preserve"> СЕЛЬСКОГО ПОСЕЛЕНИЯ</w:t>
      </w:r>
    </w:p>
    <w:p w:rsidR="00EA21EA" w:rsidRPr="00DA0B0B" w:rsidRDefault="00EA21EA" w:rsidP="00EA21EA">
      <w:pPr>
        <w:ind w:firstLine="709"/>
        <w:jc w:val="center"/>
        <w:rPr>
          <w:b/>
          <w:sz w:val="28"/>
          <w:szCs w:val="28"/>
        </w:rPr>
      </w:pPr>
      <w:r w:rsidRPr="00DA0B0B">
        <w:rPr>
          <w:b/>
          <w:sz w:val="28"/>
          <w:szCs w:val="28"/>
        </w:rPr>
        <w:t>ТЕРНОВСКОГО МУНИЦИПАЛЬНОГО РАЙОНА</w:t>
      </w:r>
    </w:p>
    <w:p w:rsidR="00EA21EA" w:rsidRPr="00DA0B0B" w:rsidRDefault="00EA21EA" w:rsidP="00EA21EA">
      <w:pPr>
        <w:ind w:firstLine="709"/>
        <w:jc w:val="center"/>
        <w:rPr>
          <w:b/>
          <w:sz w:val="28"/>
          <w:szCs w:val="28"/>
        </w:rPr>
      </w:pPr>
      <w:r w:rsidRPr="00DA0B0B">
        <w:rPr>
          <w:b/>
          <w:sz w:val="28"/>
          <w:szCs w:val="28"/>
        </w:rPr>
        <w:t>ВОРОНЕЖСКОЙ ОБЛАСТИ</w:t>
      </w:r>
    </w:p>
    <w:p w:rsidR="00EA21EA" w:rsidRPr="00DA0B0B" w:rsidRDefault="00EA21EA" w:rsidP="00EA21EA">
      <w:pPr>
        <w:ind w:firstLine="709"/>
        <w:jc w:val="center"/>
        <w:rPr>
          <w:sz w:val="28"/>
          <w:szCs w:val="28"/>
        </w:rPr>
      </w:pPr>
    </w:p>
    <w:p w:rsidR="00EA21EA" w:rsidRPr="00DA0B0B" w:rsidRDefault="00EA21EA" w:rsidP="00EA21EA">
      <w:pPr>
        <w:ind w:firstLine="709"/>
        <w:jc w:val="center"/>
        <w:rPr>
          <w:b/>
          <w:sz w:val="28"/>
          <w:szCs w:val="28"/>
        </w:rPr>
      </w:pPr>
      <w:r w:rsidRPr="00DA0B0B">
        <w:rPr>
          <w:b/>
          <w:sz w:val="28"/>
          <w:szCs w:val="28"/>
        </w:rPr>
        <w:t>РЕШЕНИЕ</w:t>
      </w:r>
    </w:p>
    <w:p w:rsidR="00EA21EA" w:rsidRPr="00DA0B0B" w:rsidRDefault="00EA21EA" w:rsidP="00EA21EA">
      <w:pPr>
        <w:ind w:firstLine="709"/>
        <w:jc w:val="both"/>
        <w:rPr>
          <w:b/>
          <w:sz w:val="28"/>
          <w:szCs w:val="28"/>
        </w:rPr>
      </w:pPr>
    </w:p>
    <w:p w:rsidR="00EA21EA" w:rsidRPr="00DA0B0B" w:rsidRDefault="00EA21EA" w:rsidP="00EA2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октября </w:t>
      </w:r>
      <w:r w:rsidRPr="00DA0B0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A0B0B">
        <w:rPr>
          <w:sz w:val="28"/>
          <w:szCs w:val="28"/>
        </w:rPr>
        <w:t xml:space="preserve"> года                    №</w:t>
      </w:r>
      <w:r>
        <w:rPr>
          <w:sz w:val="28"/>
          <w:szCs w:val="28"/>
        </w:rPr>
        <w:t>17</w:t>
      </w:r>
    </w:p>
    <w:p w:rsidR="00EA21EA" w:rsidRPr="00DA0B0B" w:rsidRDefault="00EA21EA" w:rsidP="00EA21EA">
      <w:pPr>
        <w:ind w:firstLine="709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ратки</w:t>
      </w:r>
      <w:proofErr w:type="spellEnd"/>
      <w:r>
        <w:rPr>
          <w:sz w:val="20"/>
          <w:szCs w:val="20"/>
        </w:rPr>
        <w:t>.</w:t>
      </w:r>
    </w:p>
    <w:p w:rsidR="00EA21EA" w:rsidRPr="00DA0B0B" w:rsidRDefault="00EA21EA" w:rsidP="00EA21EA">
      <w:pPr>
        <w:ind w:firstLine="709"/>
        <w:jc w:val="both"/>
        <w:rPr>
          <w:sz w:val="28"/>
          <w:szCs w:val="28"/>
        </w:rPr>
      </w:pP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r w:rsidRPr="00DA0B1E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r w:rsidRPr="00DA0B1E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DA0B1E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DA0B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r w:rsidRPr="00DA0B1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r w:rsidRPr="00DA0B1E">
        <w:rPr>
          <w:rFonts w:ascii="Times New Roman" w:hAnsi="Times New Roman"/>
          <w:b/>
          <w:sz w:val="28"/>
          <w:szCs w:val="28"/>
        </w:rPr>
        <w:t>Воронежской области №125 от 21.11.2014 г.</w:t>
      </w:r>
    </w:p>
    <w:p w:rsidR="00EA21EA" w:rsidRPr="00DA0B1E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r w:rsidRPr="00DA0B1E">
        <w:rPr>
          <w:rFonts w:ascii="Times New Roman" w:hAnsi="Times New Roman"/>
          <w:b/>
          <w:sz w:val="28"/>
          <w:szCs w:val="28"/>
        </w:rPr>
        <w:t>«О введении в действие земельного налога,</w:t>
      </w:r>
    </w:p>
    <w:p w:rsidR="00EA21EA" w:rsidRDefault="00EA21EA" w:rsidP="00EA21EA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DA0B1E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Pr="00DA0B1E">
        <w:rPr>
          <w:rFonts w:ascii="Times New Roman" w:hAnsi="Times New Roman"/>
          <w:b/>
          <w:sz w:val="28"/>
          <w:szCs w:val="28"/>
        </w:rPr>
        <w:t xml:space="preserve"> ставок и сроков его уплаты».</w:t>
      </w:r>
    </w:p>
    <w:p w:rsidR="00EA21EA" w:rsidRPr="00DA0B1E" w:rsidRDefault="00EA21EA" w:rsidP="00EA21EA">
      <w:pPr>
        <w:pStyle w:val="a5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A21EA" w:rsidRPr="00A918EC" w:rsidRDefault="00EA21EA" w:rsidP="00EA21EA">
      <w:pPr>
        <w:tabs>
          <w:tab w:val="left" w:pos="3420"/>
        </w:tabs>
        <w:ind w:firstLine="709"/>
        <w:jc w:val="both"/>
        <w:rPr>
          <w:sz w:val="28"/>
          <w:szCs w:val="28"/>
        </w:rPr>
      </w:pPr>
      <w:r w:rsidRPr="00A918EC">
        <w:rPr>
          <w:sz w:val="28"/>
          <w:szCs w:val="28"/>
        </w:rPr>
        <w:t>Рассмотрев Экспертное заключение правовог</w:t>
      </w:r>
      <w:r>
        <w:rPr>
          <w:sz w:val="28"/>
          <w:szCs w:val="28"/>
        </w:rPr>
        <w:t>о управления Правительства Воронежской области от 12.09.2023 № 19-62/20-1801-П</w:t>
      </w:r>
      <w:r w:rsidRPr="00A918EC">
        <w:rPr>
          <w:sz w:val="28"/>
          <w:szCs w:val="28"/>
        </w:rPr>
        <w:t xml:space="preserve">, в соответствии с главой 31 Налогового кодекса Российской Федерации и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A918EC">
        <w:rPr>
          <w:sz w:val="28"/>
          <w:szCs w:val="28"/>
        </w:rPr>
        <w:t xml:space="preserve"> сельского поселения Терновского муниципального района,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A918EC">
        <w:rPr>
          <w:sz w:val="28"/>
          <w:szCs w:val="28"/>
        </w:rPr>
        <w:t xml:space="preserve"> сельского поселения Терновского муниципального района </w:t>
      </w:r>
    </w:p>
    <w:p w:rsidR="00EA21EA" w:rsidRPr="00A918EC" w:rsidRDefault="00EA21EA" w:rsidP="00EA21EA">
      <w:pPr>
        <w:tabs>
          <w:tab w:val="left" w:pos="3420"/>
        </w:tabs>
        <w:ind w:firstLine="709"/>
        <w:jc w:val="both"/>
        <w:rPr>
          <w:sz w:val="28"/>
          <w:szCs w:val="28"/>
        </w:rPr>
      </w:pPr>
    </w:p>
    <w:p w:rsidR="00EA21EA" w:rsidRPr="00A918EC" w:rsidRDefault="00EA21EA" w:rsidP="00EA21EA">
      <w:pPr>
        <w:tabs>
          <w:tab w:val="left" w:pos="3420"/>
        </w:tabs>
        <w:ind w:firstLine="709"/>
        <w:jc w:val="center"/>
        <w:rPr>
          <w:b/>
          <w:sz w:val="28"/>
          <w:szCs w:val="28"/>
        </w:rPr>
      </w:pPr>
      <w:r w:rsidRPr="00A918EC">
        <w:rPr>
          <w:b/>
          <w:sz w:val="28"/>
          <w:szCs w:val="28"/>
        </w:rPr>
        <w:t>РЕШИЛ:</w:t>
      </w:r>
    </w:p>
    <w:p w:rsidR="00EA21EA" w:rsidRPr="00A918EC" w:rsidRDefault="00EA21EA" w:rsidP="00EA21EA">
      <w:pPr>
        <w:tabs>
          <w:tab w:val="left" w:pos="3420"/>
        </w:tabs>
        <w:ind w:firstLine="709"/>
        <w:jc w:val="both"/>
        <w:rPr>
          <w:sz w:val="28"/>
          <w:szCs w:val="28"/>
        </w:rPr>
      </w:pPr>
    </w:p>
    <w:p w:rsidR="00EA21EA" w:rsidRPr="00A918EC" w:rsidRDefault="00EA21EA" w:rsidP="00EA21EA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A918EC">
        <w:rPr>
          <w:sz w:val="28"/>
          <w:szCs w:val="28"/>
        </w:rPr>
        <w:t>Внести в р</w:t>
      </w:r>
      <w:r>
        <w:rPr>
          <w:sz w:val="28"/>
          <w:szCs w:val="28"/>
        </w:rPr>
        <w:t>ешение №125</w:t>
      </w:r>
      <w:r w:rsidRPr="00A918EC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A918EC">
        <w:rPr>
          <w:sz w:val="28"/>
          <w:szCs w:val="28"/>
        </w:rPr>
        <w:t>.11.201</w:t>
      </w:r>
      <w:r>
        <w:rPr>
          <w:sz w:val="28"/>
          <w:szCs w:val="28"/>
        </w:rPr>
        <w:t>4</w:t>
      </w:r>
      <w:r w:rsidRPr="00A918EC">
        <w:rPr>
          <w:sz w:val="28"/>
          <w:szCs w:val="28"/>
        </w:rPr>
        <w:t xml:space="preserve"> года «О введении в действие земельного налога, установлении ставок и сроков его уплаты» следующие изменения: </w:t>
      </w:r>
    </w:p>
    <w:p w:rsidR="00EA21EA" w:rsidRPr="000C788D" w:rsidRDefault="00EA21EA" w:rsidP="00EA21EA">
      <w:pPr>
        <w:pStyle w:val="a7"/>
        <w:numPr>
          <w:ilvl w:val="1"/>
          <w:numId w:val="21"/>
        </w:numPr>
        <w:spacing w:line="276" w:lineRule="auto"/>
        <w:jc w:val="both"/>
        <w:rPr>
          <w:sz w:val="28"/>
          <w:szCs w:val="28"/>
        </w:rPr>
      </w:pPr>
      <w:r w:rsidRPr="000C788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 дополнить подпунктом 5</w:t>
      </w:r>
      <w:r w:rsidRPr="000C788D">
        <w:rPr>
          <w:sz w:val="28"/>
          <w:szCs w:val="28"/>
        </w:rPr>
        <w:t xml:space="preserve">  следующего содержания:</w:t>
      </w:r>
    </w:p>
    <w:p w:rsidR="00EA21EA" w:rsidRDefault="00EA21EA" w:rsidP="00EA2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Продлить гражданам Российской Федерации, призванным в соответствии с Указом Президента Российской Федерации от 21 сентября 2022 г. № 647 « Об объявлении частичной мобилизации в Российской Федерации ( далее-Указ) на военную службу по мобилизации в Вооруженные Силы Российской Федерации ( 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обилизованные лица), организациям, в которых мобилизованное лицо на дату его призыва в соответствии с Указом,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 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</w:t>
      </w:r>
      <w:r>
        <w:rPr>
          <w:sz w:val="28"/>
          <w:szCs w:val="28"/>
        </w:rPr>
        <w:lastRenderedPageBreak/>
        <w:t>включительно 3-го месяца, следующего за месяцем окончания периода частичной мобилизации, объявленной в соответствии с Указом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частичная мобилизация), или увольнения мобилизованного лица с военной службы по основаниям, установленным Указом, сроки уплаты земельного налога и авансовых платежей, которые приходятся на указанный период</w:t>
      </w:r>
      <w:r w:rsidRPr="00C078F3">
        <w:rPr>
          <w:sz w:val="28"/>
          <w:szCs w:val="28"/>
        </w:rPr>
        <w:t>».</w:t>
      </w:r>
    </w:p>
    <w:p w:rsidR="00EA21EA" w:rsidRPr="006E0BFE" w:rsidRDefault="00EA21EA" w:rsidP="00EA21EA">
      <w:pPr>
        <w:pStyle w:val="a7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6E0BFE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21 сентября 2022 года.</w:t>
      </w:r>
    </w:p>
    <w:p w:rsidR="00EA21EA" w:rsidRPr="00DA0B1E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3.Признать утратившим силу решение №9 от 26.05.2023 «</w:t>
      </w:r>
      <w:r w:rsidRPr="00DA0B1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A0B1E">
        <w:rPr>
          <w:sz w:val="28"/>
          <w:szCs w:val="28"/>
        </w:rPr>
        <w:t>Братковского</w:t>
      </w:r>
      <w:proofErr w:type="spellEnd"/>
      <w:r w:rsidRPr="00DA0B1E">
        <w:rPr>
          <w:sz w:val="28"/>
          <w:szCs w:val="28"/>
        </w:rPr>
        <w:t xml:space="preserve"> сельского поселения Терновского муниципального района Воронежской области №125 от 21.11.2014 г. «О введении в действие земельного налога, установлении ставок и сроков его уплаты»</w:t>
      </w:r>
      <w:proofErr w:type="gramStart"/>
      <w:r w:rsidRPr="00DA0B1E">
        <w:rPr>
          <w:sz w:val="28"/>
          <w:szCs w:val="28"/>
        </w:rPr>
        <w:t>.»</w:t>
      </w:r>
      <w:proofErr w:type="gramEnd"/>
      <w:r w:rsidRPr="00DA0B1E">
        <w:rPr>
          <w:sz w:val="28"/>
          <w:szCs w:val="28"/>
        </w:rPr>
        <w:t>.</w:t>
      </w:r>
    </w:p>
    <w:p w:rsidR="00EA21EA" w:rsidRPr="00DA0B0B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8216C3">
        <w:rPr>
          <w:sz w:val="28"/>
          <w:szCs w:val="28"/>
        </w:rPr>
        <w:t xml:space="preserve">. </w:t>
      </w:r>
      <w:proofErr w:type="gramStart"/>
      <w:r w:rsidRPr="008216C3">
        <w:rPr>
          <w:sz w:val="28"/>
          <w:szCs w:val="28"/>
        </w:rPr>
        <w:t>Контроль за</w:t>
      </w:r>
      <w:proofErr w:type="gramEnd"/>
      <w:r w:rsidRPr="008216C3">
        <w:rPr>
          <w:sz w:val="28"/>
          <w:szCs w:val="28"/>
        </w:rPr>
        <w:t xml:space="preserve"> исполнением настоящего решения оставляю за собой.</w:t>
      </w:r>
    </w:p>
    <w:p w:rsidR="00EA21EA" w:rsidRDefault="00EA21EA" w:rsidP="00EA21EA">
      <w:pPr>
        <w:ind w:firstLine="709"/>
        <w:jc w:val="both"/>
        <w:rPr>
          <w:sz w:val="28"/>
          <w:szCs w:val="28"/>
        </w:rPr>
      </w:pPr>
    </w:p>
    <w:p w:rsidR="00EA21EA" w:rsidRDefault="00EA21EA" w:rsidP="00EA21EA">
      <w:pPr>
        <w:ind w:firstLine="709"/>
        <w:jc w:val="both"/>
        <w:rPr>
          <w:sz w:val="28"/>
          <w:szCs w:val="28"/>
        </w:rPr>
      </w:pPr>
    </w:p>
    <w:p w:rsidR="00EA21EA" w:rsidRPr="00DA0B1E" w:rsidRDefault="00EA21EA" w:rsidP="00EA21EA">
      <w:pPr>
        <w:rPr>
          <w:sz w:val="28"/>
          <w:szCs w:val="28"/>
        </w:rPr>
      </w:pPr>
      <w:r w:rsidRPr="00DA0B1E">
        <w:rPr>
          <w:sz w:val="28"/>
          <w:szCs w:val="28"/>
        </w:rPr>
        <w:t xml:space="preserve">Глава  </w:t>
      </w:r>
      <w:proofErr w:type="spellStart"/>
      <w:r w:rsidRPr="00DA0B1E">
        <w:rPr>
          <w:sz w:val="28"/>
          <w:szCs w:val="28"/>
        </w:rPr>
        <w:t>Братковского</w:t>
      </w:r>
      <w:proofErr w:type="spellEnd"/>
      <w:r w:rsidRPr="00DA0B1E">
        <w:rPr>
          <w:sz w:val="28"/>
          <w:szCs w:val="28"/>
        </w:rPr>
        <w:t xml:space="preserve"> </w:t>
      </w:r>
    </w:p>
    <w:p w:rsidR="00EA21EA" w:rsidRPr="00DA0B1E" w:rsidRDefault="00EA21EA" w:rsidP="00EA21EA">
      <w:pPr>
        <w:rPr>
          <w:sz w:val="28"/>
          <w:szCs w:val="28"/>
        </w:rPr>
      </w:pPr>
      <w:r w:rsidRPr="00DA0B1E">
        <w:rPr>
          <w:sz w:val="28"/>
          <w:szCs w:val="28"/>
        </w:rPr>
        <w:t xml:space="preserve">сельского поселения:                        </w:t>
      </w:r>
      <w:r>
        <w:rPr>
          <w:sz w:val="28"/>
          <w:szCs w:val="28"/>
        </w:rPr>
        <w:t xml:space="preserve">                             </w:t>
      </w:r>
      <w:r w:rsidRPr="00DA0B1E">
        <w:rPr>
          <w:sz w:val="28"/>
          <w:szCs w:val="28"/>
        </w:rPr>
        <w:t xml:space="preserve">Л.В. Борисова </w:t>
      </w:r>
    </w:p>
    <w:p w:rsidR="00EA21EA" w:rsidRDefault="00EA21EA" w:rsidP="00EA21EA">
      <w:pPr>
        <w:rPr>
          <w:sz w:val="28"/>
          <w:szCs w:val="28"/>
        </w:rPr>
      </w:pPr>
    </w:p>
    <w:p w:rsidR="00EA21EA" w:rsidRDefault="00EA21EA" w:rsidP="00EA21EA"/>
    <w:p w:rsidR="00EA21EA" w:rsidRDefault="00EA21EA" w:rsidP="00EA21EA"/>
    <w:p w:rsidR="00EA21EA" w:rsidRDefault="00EA21EA" w:rsidP="00EA21EA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</w:t>
      </w:r>
    </w:p>
    <w:p w:rsidR="00EA21EA" w:rsidRDefault="00EA21EA" w:rsidP="00EA21EA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БРАТКОВСКОГО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EA21EA" w:rsidRDefault="00EA21EA" w:rsidP="00EA21EA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ТЕРНОВСКОГО МУНИЦИПАЛЬНОГО РАЙОНА</w:t>
      </w:r>
    </w:p>
    <w:p w:rsidR="00EA21EA" w:rsidRDefault="00EA21EA" w:rsidP="00EA21EA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EA21EA" w:rsidRDefault="00EA21EA" w:rsidP="00EA21EA">
      <w:pPr>
        <w:pStyle w:val="17"/>
        <w:rPr>
          <w:rFonts w:ascii="Times New Roman" w:hAnsi="Times New Roman"/>
          <w:szCs w:val="26"/>
        </w:rPr>
      </w:pPr>
    </w:p>
    <w:p w:rsidR="00EA21EA" w:rsidRDefault="00EA21EA" w:rsidP="00EA21EA">
      <w:pPr>
        <w:pStyle w:val="1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Р Е Ш Е Н И Е</w:t>
      </w:r>
      <w:r>
        <w:rPr>
          <w:rFonts w:ascii="Times New Roman" w:hAnsi="Times New Roman"/>
          <w:sz w:val="28"/>
          <w:lang w:val="ru-RU"/>
        </w:rPr>
        <w:t xml:space="preserve">   </w:t>
      </w:r>
    </w:p>
    <w:p w:rsidR="00EA21EA" w:rsidRDefault="00EA21EA" w:rsidP="00EA21EA">
      <w:pPr>
        <w:pStyle w:val="ad"/>
        <w:tabs>
          <w:tab w:val="left" w:pos="708"/>
        </w:tabs>
        <w:rPr>
          <w:b/>
          <w:bCs/>
        </w:rPr>
      </w:pPr>
    </w:p>
    <w:p w:rsidR="00EA21EA" w:rsidRDefault="00EA21EA" w:rsidP="00EA21EA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 19 октября  2023            №18                </w:t>
      </w:r>
    </w:p>
    <w:p w:rsidR="00EA21EA" w:rsidRDefault="00EA21EA" w:rsidP="00EA21EA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>с</w:t>
      </w:r>
      <w:proofErr w:type="gramEnd"/>
      <w:r>
        <w:rPr>
          <w:rFonts w:ascii="Times New Roman" w:hAnsi="Times New Roman"/>
          <w:b w:val="0"/>
          <w:sz w:val="28"/>
        </w:rPr>
        <w:t>. Братки</w:t>
      </w:r>
    </w:p>
    <w:p w:rsidR="00EA21EA" w:rsidRDefault="00EA21EA" w:rsidP="00EA21EA">
      <w:pPr>
        <w:tabs>
          <w:tab w:val="left" w:pos="6237"/>
        </w:tabs>
        <w:ind w:right="311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назначении публичных слушаний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по проекту решения «</w:t>
      </w:r>
      <w:r>
        <w:rPr>
          <w:bCs/>
          <w:sz w:val="28"/>
          <w:szCs w:val="28"/>
        </w:rPr>
        <w:t xml:space="preserve">О внесении изменений и  дополнений в решение Совета народных депутатов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№37 от 28.12.2017 </w:t>
      </w:r>
      <w:r>
        <w:rPr>
          <w:bCs/>
          <w:sz w:val="28"/>
          <w:szCs w:val="28"/>
        </w:rPr>
        <w:t xml:space="preserve"> «Об утверждении Правил благоустройства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Совет                   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A21EA" w:rsidRDefault="00EA21EA" w:rsidP="00EA21EA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A21EA" w:rsidRDefault="00EA21EA" w:rsidP="00EA21EA">
      <w:pPr>
        <w:tabs>
          <w:tab w:val="left" w:pos="6237"/>
        </w:tabs>
        <w:ind w:right="-56"/>
        <w:rPr>
          <w:sz w:val="28"/>
          <w:szCs w:val="28"/>
        </w:rPr>
      </w:pPr>
      <w:r>
        <w:rPr>
          <w:sz w:val="28"/>
          <w:szCs w:val="28"/>
        </w:rPr>
        <w:t xml:space="preserve">       1.   </w:t>
      </w:r>
      <w:proofErr w:type="gramStart"/>
      <w:r>
        <w:rPr>
          <w:sz w:val="28"/>
          <w:szCs w:val="28"/>
        </w:rPr>
        <w:t xml:space="preserve">Назначить и провести публичные слушания по проекту решения Совета народных депутатов 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 xml:space="preserve">О внесении изменений и  дополнений в решение Совета народных депутатов </w:t>
      </w:r>
      <w:proofErr w:type="spellStart"/>
      <w:r>
        <w:rPr>
          <w:bCs/>
          <w:sz w:val="28"/>
          <w:szCs w:val="28"/>
        </w:rPr>
        <w:lastRenderedPageBreak/>
        <w:t>Братковского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№37 от 28.12.2017 </w:t>
      </w:r>
      <w:r>
        <w:rPr>
          <w:bCs/>
          <w:sz w:val="28"/>
          <w:szCs w:val="28"/>
        </w:rPr>
        <w:t xml:space="preserve"> «Об утверждении Правил благоустройства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сельского поселения Терновского муниципального района Воронежской области» </w:t>
      </w:r>
      <w:r>
        <w:rPr>
          <w:sz w:val="28"/>
          <w:szCs w:val="28"/>
        </w:rPr>
        <w:t xml:space="preserve"> на  02 ноября  2023 года в 10.00 ч в здании администрации по  адресу: с. Братки, ул. Советская, д</w:t>
      </w:r>
      <w:proofErr w:type="gramEnd"/>
      <w:r>
        <w:rPr>
          <w:sz w:val="28"/>
          <w:szCs w:val="28"/>
        </w:rPr>
        <w:t>.1.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2.   Для проведения и подготовки публичных слушаний утвердить комиссию в количестве 4 человек:                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Борисова Л.В. – 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 А.П. - депутат Совета народных депутатов;                                         </w:t>
      </w:r>
      <w:r>
        <w:rPr>
          <w:sz w:val="28"/>
          <w:szCs w:val="28"/>
        </w:rPr>
        <w:br/>
        <w:t xml:space="preserve">         Ненашева Т.В. - депутат Совета народных депутатов;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Архипова Т.Н. -  депутат Совета народных депутатов.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порядок учета замечаний и предложений в обсуждении проекта решения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"Об утверждении </w:t>
      </w:r>
      <w:r>
        <w:rPr>
          <w:rStyle w:val="msonormal0"/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rStyle w:val="msonormal0"/>
          <w:sz w:val="28"/>
          <w:szCs w:val="28"/>
        </w:rPr>
        <w:t xml:space="preserve">благоустройства </w:t>
      </w:r>
      <w:proofErr w:type="spellStart"/>
      <w:r>
        <w:rPr>
          <w:rStyle w:val="msonormal0"/>
          <w:sz w:val="28"/>
          <w:szCs w:val="28"/>
        </w:rPr>
        <w:t>Братковского</w:t>
      </w:r>
      <w:proofErr w:type="spellEnd"/>
      <w:r>
        <w:rPr>
          <w:rStyle w:val="msonormal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  <w:szCs w:val="28"/>
        </w:rPr>
        <w:t>"  согласно приложению.</w:t>
      </w:r>
    </w:p>
    <w:p w:rsidR="00EA21EA" w:rsidRPr="003157B6" w:rsidRDefault="00EA21EA" w:rsidP="00E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57B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157B6">
        <w:rPr>
          <w:sz w:val="28"/>
          <w:szCs w:val="28"/>
        </w:rPr>
        <w:t xml:space="preserve">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3157B6">
        <w:rPr>
          <w:sz w:val="28"/>
          <w:szCs w:val="28"/>
        </w:rPr>
        <w:t>Братковского</w:t>
      </w:r>
      <w:proofErr w:type="spellEnd"/>
      <w:r w:rsidRPr="003157B6">
        <w:rPr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3157B6">
        <w:rPr>
          <w:sz w:val="28"/>
          <w:szCs w:val="28"/>
        </w:rPr>
        <w:t>Братковского</w:t>
      </w:r>
      <w:proofErr w:type="spellEnd"/>
      <w:r w:rsidRPr="003157B6">
        <w:rPr>
          <w:sz w:val="28"/>
          <w:szCs w:val="28"/>
        </w:rPr>
        <w:t xml:space="preserve"> сельского поселения.</w:t>
      </w:r>
    </w:p>
    <w:p w:rsidR="00EA21EA" w:rsidRPr="003157B6" w:rsidRDefault="00EA21EA" w:rsidP="00EA21EA">
      <w:pPr>
        <w:ind w:firstLine="719"/>
        <w:jc w:val="both"/>
        <w:rPr>
          <w:sz w:val="28"/>
          <w:szCs w:val="28"/>
        </w:rPr>
      </w:pPr>
      <w:r w:rsidRPr="003157B6">
        <w:rPr>
          <w:sz w:val="28"/>
          <w:szCs w:val="28"/>
        </w:rPr>
        <w:t>5. Решение вступает в силу после его опубликования.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                                                                 Л.В. Борисова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</w:p>
    <w:p w:rsidR="00EA21EA" w:rsidRPr="00FE72D7" w:rsidRDefault="00EA21EA" w:rsidP="00EA21EA">
      <w:pPr>
        <w:jc w:val="center"/>
        <w:rPr>
          <w:b/>
          <w:szCs w:val="28"/>
        </w:rPr>
      </w:pPr>
      <w:r w:rsidRPr="00FE72D7">
        <w:rPr>
          <w:b/>
          <w:szCs w:val="28"/>
        </w:rPr>
        <w:t>СОВЕТ НАРОДНЫХ ДЕПУТАТОВ</w:t>
      </w:r>
    </w:p>
    <w:p w:rsidR="00EA21EA" w:rsidRPr="00FE72D7" w:rsidRDefault="00EA21EA" w:rsidP="00EA21EA">
      <w:pPr>
        <w:jc w:val="center"/>
        <w:rPr>
          <w:szCs w:val="28"/>
          <w:u w:val="single"/>
        </w:rPr>
      </w:pPr>
      <w:r>
        <w:rPr>
          <w:b/>
          <w:szCs w:val="28"/>
        </w:rPr>
        <w:t>БРАТКОВСКОГО</w:t>
      </w:r>
      <w:r w:rsidRPr="00FE72D7">
        <w:rPr>
          <w:b/>
          <w:szCs w:val="28"/>
        </w:rPr>
        <w:t xml:space="preserve"> СЕЛЬСКОГО ПОСЕЛЕНИЯ</w:t>
      </w:r>
    </w:p>
    <w:p w:rsidR="00EA21EA" w:rsidRPr="00FE72D7" w:rsidRDefault="00EA21EA" w:rsidP="00EA21EA">
      <w:pPr>
        <w:jc w:val="center"/>
        <w:rPr>
          <w:b/>
          <w:szCs w:val="28"/>
        </w:rPr>
      </w:pPr>
      <w:r w:rsidRPr="00FE72D7">
        <w:rPr>
          <w:b/>
          <w:szCs w:val="28"/>
        </w:rPr>
        <w:t>ТЕРНОВСКОГО МУНИЦИПАЛЬНОГО РАЙОНА</w:t>
      </w:r>
    </w:p>
    <w:p w:rsidR="00EA21EA" w:rsidRPr="00FE72D7" w:rsidRDefault="00EA21EA" w:rsidP="00EA21EA">
      <w:pPr>
        <w:jc w:val="center"/>
        <w:rPr>
          <w:b/>
          <w:szCs w:val="28"/>
        </w:rPr>
      </w:pPr>
      <w:r w:rsidRPr="00FE72D7">
        <w:rPr>
          <w:b/>
          <w:szCs w:val="28"/>
        </w:rPr>
        <w:t>ВОРОНЕЖСКОЙ ОБЛАСТИ</w:t>
      </w:r>
    </w:p>
    <w:p w:rsidR="00EA21EA" w:rsidRPr="00FE72D7" w:rsidRDefault="00EA21EA" w:rsidP="00EA21EA">
      <w:pPr>
        <w:rPr>
          <w:b/>
          <w:szCs w:val="28"/>
        </w:rPr>
      </w:pPr>
    </w:p>
    <w:p w:rsidR="00EA21EA" w:rsidRPr="00FE72D7" w:rsidRDefault="00EA21EA" w:rsidP="00EA21EA">
      <w:pPr>
        <w:jc w:val="center"/>
        <w:rPr>
          <w:b/>
          <w:szCs w:val="28"/>
        </w:rPr>
      </w:pPr>
      <w:r w:rsidRPr="00FE72D7">
        <w:rPr>
          <w:b/>
          <w:szCs w:val="28"/>
        </w:rPr>
        <w:t>РЕШЕНИЕ</w:t>
      </w:r>
    </w:p>
    <w:p w:rsidR="00EA21EA" w:rsidRPr="00FE72D7" w:rsidRDefault="00EA21EA" w:rsidP="00EA21EA">
      <w:pPr>
        <w:rPr>
          <w:b/>
          <w:szCs w:val="28"/>
        </w:rPr>
      </w:pPr>
    </w:p>
    <w:p w:rsidR="00EA21EA" w:rsidRPr="00FE72D7" w:rsidRDefault="00EA21EA" w:rsidP="00EA21EA">
      <w:pPr>
        <w:rPr>
          <w:b/>
          <w:szCs w:val="28"/>
        </w:rPr>
      </w:pP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 xml:space="preserve">от  </w:t>
      </w:r>
      <w:r>
        <w:rPr>
          <w:b/>
          <w:szCs w:val="28"/>
        </w:rPr>
        <w:t xml:space="preserve">19 октября </w:t>
      </w:r>
      <w:r w:rsidRPr="00FE72D7">
        <w:rPr>
          <w:b/>
          <w:szCs w:val="28"/>
        </w:rPr>
        <w:t xml:space="preserve">2023 г.                                                                № </w:t>
      </w:r>
      <w:r>
        <w:rPr>
          <w:b/>
          <w:szCs w:val="28"/>
        </w:rPr>
        <w:t>19</w:t>
      </w:r>
    </w:p>
    <w:p w:rsidR="00EA21EA" w:rsidRPr="00FE72D7" w:rsidRDefault="00EA21EA" w:rsidP="00EA21E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Братки</w:t>
      </w:r>
    </w:p>
    <w:p w:rsidR="00EA21EA" w:rsidRPr="00FE72D7" w:rsidRDefault="00EA21EA" w:rsidP="00EA21EA">
      <w:pPr>
        <w:rPr>
          <w:sz w:val="20"/>
          <w:szCs w:val="20"/>
        </w:rPr>
      </w:pP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>О повышении (индексации) денежного вознаграждения,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 xml:space="preserve">должностных окладов, окладов за классный чин, 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 xml:space="preserve">пенсии за выслугу лет (доплаты к пенсии), 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 xml:space="preserve">ежемесячной денежной выплаты к пенсии </w:t>
      </w:r>
      <w:proofErr w:type="gramStart"/>
      <w:r w:rsidRPr="00FE72D7">
        <w:rPr>
          <w:b/>
          <w:szCs w:val="28"/>
        </w:rPr>
        <w:t>за</w:t>
      </w:r>
      <w:proofErr w:type="gramEnd"/>
      <w:r w:rsidRPr="00FE72D7">
        <w:rPr>
          <w:b/>
          <w:szCs w:val="28"/>
        </w:rPr>
        <w:t xml:space="preserve"> 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>выслугу лет в органах  местного самоуправления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Братковского</w:t>
      </w:r>
      <w:proofErr w:type="spellEnd"/>
      <w:r w:rsidRPr="00FE72D7">
        <w:rPr>
          <w:b/>
          <w:szCs w:val="28"/>
        </w:rPr>
        <w:t xml:space="preserve"> сельского поселения Терновского </w:t>
      </w:r>
    </w:p>
    <w:p w:rsidR="00EA21EA" w:rsidRPr="00FE72D7" w:rsidRDefault="00EA21EA" w:rsidP="00EA21EA">
      <w:pPr>
        <w:rPr>
          <w:b/>
          <w:szCs w:val="28"/>
        </w:rPr>
      </w:pPr>
      <w:r w:rsidRPr="00FE72D7">
        <w:rPr>
          <w:b/>
          <w:szCs w:val="28"/>
        </w:rPr>
        <w:lastRenderedPageBreak/>
        <w:t>муниципального района Воронежской области.</w:t>
      </w:r>
    </w:p>
    <w:p w:rsidR="00EA21EA" w:rsidRPr="00FE72D7" w:rsidRDefault="00EA21EA" w:rsidP="00EA21EA">
      <w:pPr>
        <w:jc w:val="both"/>
        <w:rPr>
          <w:b/>
          <w:szCs w:val="28"/>
        </w:rPr>
      </w:pPr>
    </w:p>
    <w:p w:rsidR="00EA21EA" w:rsidRPr="001223A6" w:rsidRDefault="00EA21EA" w:rsidP="00EA21EA">
      <w:pPr>
        <w:jc w:val="both"/>
        <w:rPr>
          <w:szCs w:val="28"/>
        </w:rPr>
      </w:pPr>
      <w:bookmarkStart w:id="1" w:name="sub_2"/>
      <w:proofErr w:type="gramStart"/>
      <w:r w:rsidRPr="00FE72D7">
        <w:rPr>
          <w:szCs w:val="28"/>
        </w:rPr>
        <w:t xml:space="preserve">В соответствии с указом Губернатора Воронежской области от 02.10.2023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902C11">
        <w:rPr>
          <w:szCs w:val="28"/>
        </w:rPr>
        <w:t>решением</w:t>
      </w:r>
      <w:r w:rsidRPr="00C13A38">
        <w:rPr>
          <w:szCs w:val="28"/>
        </w:rPr>
        <w:t xml:space="preserve">  Совета народных депутатов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</w:t>
      </w:r>
      <w:r w:rsidRPr="00C13A38">
        <w:rPr>
          <w:szCs w:val="28"/>
        </w:rPr>
        <w:t xml:space="preserve">Терновского муниципального района Воронежской области от </w:t>
      </w:r>
      <w:r w:rsidRPr="001223A6">
        <w:rPr>
          <w:szCs w:val="28"/>
        </w:rPr>
        <w:t>15.06.2022 г №17</w:t>
      </w:r>
      <w:r w:rsidRPr="00C13A38">
        <w:rPr>
          <w:bCs/>
          <w:kern w:val="28"/>
          <w:szCs w:val="28"/>
        </w:rPr>
        <w:t xml:space="preserve"> «</w:t>
      </w:r>
      <w:r w:rsidRPr="00A43BA7">
        <w:rPr>
          <w:szCs w:val="28"/>
        </w:rPr>
        <w:t>О денежном содержании муниципальных служащих в</w:t>
      </w:r>
      <w:r>
        <w:rPr>
          <w:szCs w:val="28"/>
        </w:rPr>
        <w:t xml:space="preserve"> </w:t>
      </w:r>
      <w:proofErr w:type="spellStart"/>
      <w:r w:rsidRPr="00A43BA7">
        <w:rPr>
          <w:szCs w:val="28"/>
        </w:rPr>
        <w:t>Братковском</w:t>
      </w:r>
      <w:proofErr w:type="spellEnd"/>
      <w:r w:rsidRPr="00A43BA7">
        <w:rPr>
          <w:szCs w:val="28"/>
        </w:rPr>
        <w:t xml:space="preserve"> сельском</w:t>
      </w:r>
      <w:proofErr w:type="gramEnd"/>
      <w:r w:rsidRPr="00A43BA7">
        <w:rPr>
          <w:szCs w:val="28"/>
        </w:rPr>
        <w:t xml:space="preserve"> </w:t>
      </w:r>
      <w:proofErr w:type="gramStart"/>
      <w:r w:rsidRPr="00A43BA7">
        <w:rPr>
          <w:szCs w:val="28"/>
        </w:rPr>
        <w:t>поселении</w:t>
      </w:r>
      <w:r>
        <w:rPr>
          <w:szCs w:val="28"/>
        </w:rPr>
        <w:t xml:space="preserve"> </w:t>
      </w:r>
      <w:r w:rsidRPr="00A43BA7">
        <w:rPr>
          <w:szCs w:val="28"/>
        </w:rPr>
        <w:t>Терновского муниципального района</w:t>
      </w:r>
      <w:r>
        <w:rPr>
          <w:szCs w:val="28"/>
        </w:rPr>
        <w:t xml:space="preserve"> </w:t>
      </w:r>
      <w:r w:rsidRPr="00A43BA7">
        <w:rPr>
          <w:szCs w:val="28"/>
        </w:rPr>
        <w:t>Воронежской области</w:t>
      </w:r>
      <w:r w:rsidRPr="00C13A38">
        <w:rPr>
          <w:bCs/>
          <w:kern w:val="28"/>
          <w:szCs w:val="28"/>
        </w:rPr>
        <w:t xml:space="preserve">», </w:t>
      </w:r>
      <w:r w:rsidRPr="00C13A38">
        <w:rPr>
          <w:szCs w:val="28"/>
        </w:rPr>
        <w:t xml:space="preserve">решением  Совета народных депутатов Терновского муниципального района Воронежской области </w:t>
      </w:r>
      <w:r>
        <w:rPr>
          <w:szCs w:val="28"/>
        </w:rPr>
        <w:t>от  15.06.2022 г</w:t>
      </w:r>
      <w:r w:rsidRPr="00C4604E">
        <w:rPr>
          <w:szCs w:val="28"/>
        </w:rPr>
        <w:t xml:space="preserve"> </w:t>
      </w:r>
      <w:r>
        <w:rPr>
          <w:szCs w:val="28"/>
        </w:rPr>
        <w:t>№18</w:t>
      </w:r>
      <w:r w:rsidRPr="00C13A38">
        <w:rPr>
          <w:szCs w:val="28"/>
        </w:rPr>
        <w:t xml:space="preserve">  «</w:t>
      </w:r>
      <w:r w:rsidRPr="00C13A38">
        <w:rPr>
          <w:bCs/>
          <w:kern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>
        <w:rPr>
          <w:bCs/>
          <w:kern w:val="28"/>
          <w:szCs w:val="28"/>
        </w:rPr>
        <w:t xml:space="preserve">в </w:t>
      </w:r>
      <w:proofErr w:type="spellStart"/>
      <w:r>
        <w:rPr>
          <w:bCs/>
          <w:kern w:val="28"/>
          <w:szCs w:val="28"/>
        </w:rPr>
        <w:t>Братковском</w:t>
      </w:r>
      <w:proofErr w:type="spellEnd"/>
      <w:r>
        <w:rPr>
          <w:bCs/>
          <w:kern w:val="28"/>
          <w:szCs w:val="28"/>
        </w:rPr>
        <w:t xml:space="preserve"> сельском поселении </w:t>
      </w:r>
      <w:r w:rsidRPr="00C13A38">
        <w:rPr>
          <w:bCs/>
          <w:kern w:val="28"/>
          <w:szCs w:val="28"/>
        </w:rPr>
        <w:t xml:space="preserve">Терновского муниципального района Воронежской области», </w:t>
      </w:r>
      <w:r w:rsidRPr="001223A6">
        <w:rPr>
          <w:szCs w:val="28"/>
        </w:rPr>
        <w:t xml:space="preserve">решением  Совета народных депутатов </w:t>
      </w:r>
      <w:proofErr w:type="spellStart"/>
      <w:r w:rsidRPr="001223A6">
        <w:rPr>
          <w:szCs w:val="28"/>
        </w:rPr>
        <w:t>Братковского</w:t>
      </w:r>
      <w:proofErr w:type="spellEnd"/>
      <w:r w:rsidRPr="001223A6">
        <w:rPr>
          <w:szCs w:val="28"/>
        </w:rPr>
        <w:t xml:space="preserve"> сельского поселения Терновского муниципального района Воронежской области №16 от  15.06.2022  г.  «Об оплате</w:t>
      </w:r>
      <w:proofErr w:type="gramEnd"/>
      <w:r w:rsidRPr="001223A6">
        <w:rPr>
          <w:szCs w:val="28"/>
        </w:rPr>
        <w:t xml:space="preserve"> </w:t>
      </w:r>
      <w:proofErr w:type="gramStart"/>
      <w:r w:rsidRPr="001223A6">
        <w:rPr>
          <w:szCs w:val="28"/>
        </w:rPr>
        <w:t xml:space="preserve">труда выборного должностного лица  местного самоуправления </w:t>
      </w:r>
      <w:proofErr w:type="spellStart"/>
      <w:r w:rsidRPr="001223A6">
        <w:rPr>
          <w:szCs w:val="28"/>
        </w:rPr>
        <w:t>Братковского</w:t>
      </w:r>
      <w:proofErr w:type="spellEnd"/>
      <w:r w:rsidRPr="001223A6">
        <w:rPr>
          <w:szCs w:val="28"/>
        </w:rPr>
        <w:t xml:space="preserve"> сельского  поселения Терновского муниципального района Воронежской области, осуществляющего свои  полномочия  на постоянной  основе», </w:t>
      </w:r>
      <w:r w:rsidRPr="001223A6">
        <w:rPr>
          <w:bCs/>
          <w:color w:val="FF0000"/>
          <w:szCs w:val="28"/>
        </w:rPr>
        <w:t xml:space="preserve"> </w:t>
      </w:r>
      <w:r w:rsidRPr="001223A6">
        <w:rPr>
          <w:szCs w:val="28"/>
        </w:rPr>
        <w:t>решением  Совета народных депутатов Терновского муниципального района Воронежской области от 29.11.2016 года №41 «</w:t>
      </w:r>
      <w:r w:rsidRPr="001223A6">
        <w:rPr>
          <w:bCs/>
          <w:szCs w:val="28"/>
        </w:rPr>
        <w:t>О пенсиях за выслугу лет лицам, замещавшим должности муниципальной службы в органах местного самоуправления Терновского муниципального района Воронежской области»</w:t>
      </w:r>
      <w:r w:rsidRPr="001223A6">
        <w:rPr>
          <w:szCs w:val="28"/>
        </w:rPr>
        <w:t xml:space="preserve">, Совет народных депутатов </w:t>
      </w:r>
      <w:proofErr w:type="spellStart"/>
      <w:r w:rsidRPr="001223A6">
        <w:rPr>
          <w:szCs w:val="28"/>
        </w:rPr>
        <w:t>Братковского</w:t>
      </w:r>
      <w:proofErr w:type="spellEnd"/>
      <w:r w:rsidRPr="001223A6">
        <w:rPr>
          <w:szCs w:val="28"/>
        </w:rPr>
        <w:t xml:space="preserve"> сельского поселения Терновского муниципального</w:t>
      </w:r>
      <w:proofErr w:type="gramEnd"/>
      <w:r w:rsidRPr="001223A6">
        <w:rPr>
          <w:szCs w:val="28"/>
        </w:rPr>
        <w:t xml:space="preserve"> района Воронежской области</w:t>
      </w:r>
    </w:p>
    <w:p w:rsidR="00EA21EA" w:rsidRPr="00FE72D7" w:rsidRDefault="00EA21EA" w:rsidP="00EA21EA">
      <w:pPr>
        <w:ind w:firstLine="709"/>
        <w:jc w:val="both"/>
        <w:rPr>
          <w:szCs w:val="28"/>
        </w:rPr>
      </w:pPr>
    </w:p>
    <w:p w:rsidR="00EA21EA" w:rsidRPr="00FE72D7" w:rsidRDefault="00EA21EA" w:rsidP="00EA21EA">
      <w:pPr>
        <w:ind w:firstLine="709"/>
        <w:jc w:val="center"/>
        <w:rPr>
          <w:b/>
          <w:szCs w:val="28"/>
        </w:rPr>
      </w:pPr>
      <w:r w:rsidRPr="00FE72D7">
        <w:rPr>
          <w:b/>
          <w:szCs w:val="28"/>
        </w:rPr>
        <w:t>РЕШИЛ:</w:t>
      </w:r>
    </w:p>
    <w:p w:rsidR="00EA21EA" w:rsidRPr="00FE72D7" w:rsidRDefault="00EA21EA" w:rsidP="00EA21EA">
      <w:pPr>
        <w:ind w:firstLine="708"/>
        <w:jc w:val="both"/>
        <w:rPr>
          <w:szCs w:val="28"/>
        </w:rPr>
      </w:pPr>
      <w:r w:rsidRPr="00FE72D7">
        <w:rPr>
          <w:bCs/>
          <w:kern w:val="28"/>
          <w:szCs w:val="28"/>
        </w:rPr>
        <w:t xml:space="preserve"> </w:t>
      </w:r>
      <w:r w:rsidRPr="00FE72D7">
        <w:rPr>
          <w:szCs w:val="28"/>
        </w:rPr>
        <w:t>1. Повысить (проиндексировать) с 1 октября 2023 года в 1,03 раза в пределах средств, предусмотренных в местном бюджете на 2023 год:</w:t>
      </w:r>
    </w:p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E72D7">
        <w:rPr>
          <w:szCs w:val="28"/>
        </w:rPr>
        <w:t xml:space="preserve">1.1. Должностных окладов лиц, замещающих муниципальные должности в органах местного самоуправления </w:t>
      </w:r>
      <w:proofErr w:type="spellStart"/>
      <w:r>
        <w:rPr>
          <w:szCs w:val="28"/>
        </w:rPr>
        <w:t>Братковского</w:t>
      </w:r>
      <w:proofErr w:type="spellEnd"/>
      <w:r w:rsidRPr="00FE72D7">
        <w:rPr>
          <w:szCs w:val="28"/>
        </w:rPr>
        <w:t xml:space="preserve"> сельского поселения Терновского муниципального района Воронежской области.</w:t>
      </w:r>
    </w:p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E72D7">
        <w:rPr>
          <w:szCs w:val="28"/>
        </w:rPr>
        <w:t>1.2. Должностных окладов, надбавок к должностным окладам за классные чины муниципальных служащих органов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Братковского</w:t>
      </w:r>
      <w:proofErr w:type="spellEnd"/>
      <w:r w:rsidRPr="00FE72D7">
        <w:rPr>
          <w:szCs w:val="28"/>
        </w:rPr>
        <w:t xml:space="preserve"> сельского поселения  Терновского муниципального района Воронежской области.</w:t>
      </w:r>
    </w:p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E72D7">
        <w:rPr>
          <w:szCs w:val="28"/>
        </w:rPr>
        <w:t>1.3. Размеры должностных окладов работников, замещающих должности, не отнесенные к должностям муниципальной службы органов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Братковского</w:t>
      </w:r>
      <w:proofErr w:type="spellEnd"/>
      <w:r w:rsidRPr="00FE72D7">
        <w:rPr>
          <w:szCs w:val="28"/>
        </w:rPr>
        <w:t xml:space="preserve"> сельского поселения Терновского муниципального района Воронежской области.</w:t>
      </w:r>
    </w:p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E72D7">
        <w:rPr>
          <w:szCs w:val="28"/>
        </w:rPr>
        <w:t>1.4.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Братковского</w:t>
      </w:r>
      <w:proofErr w:type="spellEnd"/>
      <w:r w:rsidRPr="00FE72D7">
        <w:rPr>
          <w:szCs w:val="28"/>
        </w:rPr>
        <w:t xml:space="preserve">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E72D7">
        <w:rPr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EA21EA" w:rsidRPr="00FE72D7" w:rsidRDefault="00EA21EA" w:rsidP="00EA21EA">
      <w:pPr>
        <w:jc w:val="both"/>
        <w:rPr>
          <w:szCs w:val="28"/>
        </w:rPr>
      </w:pPr>
      <w:r w:rsidRPr="00FE72D7">
        <w:rPr>
          <w:szCs w:val="28"/>
        </w:rPr>
        <w:t xml:space="preserve">   3.  Настоящее решение вступает в силу </w:t>
      </w:r>
      <w:proofErr w:type="gramStart"/>
      <w:r w:rsidRPr="00FE72D7">
        <w:rPr>
          <w:szCs w:val="28"/>
        </w:rPr>
        <w:t>с даты опубликования</w:t>
      </w:r>
      <w:proofErr w:type="gramEnd"/>
      <w:r w:rsidRPr="00FE72D7">
        <w:rPr>
          <w:szCs w:val="28"/>
        </w:rPr>
        <w:t xml:space="preserve">   в официальном периодическом печатном издании «Вестник муниципальных правовых актов» и распространяет свое действие на правоотношения, возникшие с 01 октября  2023 года.</w:t>
      </w:r>
    </w:p>
    <w:p w:rsidR="00EA21EA" w:rsidRPr="00FE72D7" w:rsidRDefault="00EA21EA" w:rsidP="00EA21EA">
      <w:pPr>
        <w:ind w:firstLine="567"/>
        <w:jc w:val="both"/>
        <w:rPr>
          <w:rFonts w:eastAsia="Calibri"/>
          <w:szCs w:val="28"/>
        </w:rPr>
      </w:pPr>
    </w:p>
    <w:bookmarkEnd w:id="1"/>
    <w:p w:rsidR="00EA21EA" w:rsidRPr="00FE72D7" w:rsidRDefault="00EA21EA" w:rsidP="00EA21EA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EA21EA" w:rsidRPr="00FE72D7" w:rsidRDefault="00EA21EA" w:rsidP="00EA21EA">
      <w:pPr>
        <w:jc w:val="both"/>
        <w:rPr>
          <w:b/>
          <w:szCs w:val="28"/>
        </w:rPr>
      </w:pPr>
    </w:p>
    <w:p w:rsidR="00EA21EA" w:rsidRDefault="00EA21EA" w:rsidP="00EA21EA">
      <w:pPr>
        <w:spacing w:line="252" w:lineRule="auto"/>
        <w:ind w:right="24" w:firstLine="709"/>
      </w:pPr>
      <w:r>
        <w:t xml:space="preserve">Глава </w:t>
      </w:r>
      <w:proofErr w:type="spellStart"/>
      <w:r>
        <w:t>Братковского</w:t>
      </w:r>
      <w:proofErr w:type="spellEnd"/>
      <w:r>
        <w:t xml:space="preserve"> </w:t>
      </w:r>
    </w:p>
    <w:p w:rsidR="00EA21EA" w:rsidRDefault="00EA21EA" w:rsidP="00EA21EA">
      <w:pPr>
        <w:spacing w:line="252" w:lineRule="auto"/>
        <w:ind w:right="24" w:firstLine="709"/>
      </w:pPr>
      <w:r>
        <w:t xml:space="preserve">сельского поселения                                           Л.В. Борисова </w:t>
      </w:r>
    </w:p>
    <w:p w:rsidR="00EA21EA" w:rsidRPr="00ED2AA4" w:rsidRDefault="00EA21EA" w:rsidP="00EA21EA">
      <w:pPr>
        <w:rPr>
          <w:szCs w:val="28"/>
        </w:rPr>
      </w:pP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  <w:r w:rsidRPr="00CE0BD7">
        <w:rPr>
          <w:b/>
          <w:sz w:val="28"/>
          <w:szCs w:val="28"/>
        </w:rPr>
        <w:lastRenderedPageBreak/>
        <w:t>СОВЕТ НАРОДНЫХ ДЕПУТАТОВ</w:t>
      </w: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CE0BD7">
        <w:rPr>
          <w:b/>
          <w:sz w:val="28"/>
          <w:szCs w:val="28"/>
        </w:rPr>
        <w:t xml:space="preserve"> СЕЛЬСКОГО ПОСЕЛЕНИЯ</w:t>
      </w: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  <w:r w:rsidRPr="00CE0BD7">
        <w:rPr>
          <w:b/>
          <w:sz w:val="28"/>
          <w:szCs w:val="28"/>
        </w:rPr>
        <w:t>ТЕРНОВСКОГО МУНИЦИПАЛЬНОГО РАЙОНА</w:t>
      </w: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  <w:r w:rsidRPr="00CE0BD7">
        <w:rPr>
          <w:b/>
          <w:sz w:val="28"/>
          <w:szCs w:val="28"/>
        </w:rPr>
        <w:t>ВОРОНЕЖСКОЙ ОБЛАСТИ</w:t>
      </w: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</w:p>
    <w:p w:rsidR="00EA21EA" w:rsidRPr="00CE0BD7" w:rsidRDefault="00EA21EA" w:rsidP="00EA21EA">
      <w:pPr>
        <w:ind w:firstLine="709"/>
        <w:jc w:val="center"/>
        <w:rPr>
          <w:b/>
          <w:sz w:val="28"/>
          <w:szCs w:val="28"/>
        </w:rPr>
      </w:pPr>
      <w:r w:rsidRPr="00CE0BD7">
        <w:rPr>
          <w:b/>
          <w:sz w:val="28"/>
          <w:szCs w:val="28"/>
        </w:rPr>
        <w:t>РЕШЕНИЕ</w:t>
      </w:r>
    </w:p>
    <w:p w:rsidR="00EA21EA" w:rsidRPr="00CE0BD7" w:rsidRDefault="00EA21EA" w:rsidP="00EA21EA">
      <w:pPr>
        <w:ind w:firstLine="709"/>
        <w:jc w:val="both"/>
        <w:rPr>
          <w:b/>
          <w:sz w:val="28"/>
          <w:szCs w:val="28"/>
        </w:rPr>
      </w:pPr>
    </w:p>
    <w:p w:rsidR="00EA21EA" w:rsidRPr="00CE0BD7" w:rsidRDefault="00EA21EA" w:rsidP="00EA21EA">
      <w:pPr>
        <w:ind w:hanging="142"/>
        <w:jc w:val="both"/>
        <w:rPr>
          <w:b/>
          <w:sz w:val="28"/>
          <w:szCs w:val="28"/>
        </w:rPr>
      </w:pPr>
      <w:r w:rsidRPr="00CE0B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CE0BD7">
        <w:rPr>
          <w:b/>
          <w:sz w:val="28"/>
          <w:szCs w:val="28"/>
        </w:rPr>
        <w:t xml:space="preserve"> октября 2023 года </w:t>
      </w:r>
      <w:r>
        <w:rPr>
          <w:b/>
          <w:sz w:val="28"/>
          <w:szCs w:val="28"/>
        </w:rPr>
        <w:t xml:space="preserve">                 </w:t>
      </w:r>
      <w:r w:rsidRPr="00CE0BD7">
        <w:rPr>
          <w:b/>
          <w:sz w:val="28"/>
          <w:szCs w:val="28"/>
        </w:rPr>
        <w:t xml:space="preserve">  №2</w:t>
      </w:r>
      <w:r>
        <w:rPr>
          <w:b/>
          <w:sz w:val="28"/>
          <w:szCs w:val="28"/>
        </w:rPr>
        <w:t>0</w:t>
      </w:r>
    </w:p>
    <w:p w:rsidR="00EA21EA" w:rsidRPr="00CE0BD7" w:rsidRDefault="00EA21EA" w:rsidP="00EA21EA">
      <w:pPr>
        <w:ind w:hanging="142"/>
        <w:jc w:val="both"/>
      </w:pPr>
      <w:proofErr w:type="gramStart"/>
      <w:r w:rsidRPr="00CE0BD7">
        <w:t>с</w:t>
      </w:r>
      <w:proofErr w:type="gramEnd"/>
      <w:r w:rsidRPr="00CE0BD7">
        <w:t xml:space="preserve">. </w:t>
      </w:r>
      <w:r>
        <w:t>Братки</w:t>
      </w:r>
    </w:p>
    <w:p w:rsidR="00EA21EA" w:rsidRPr="00CE0BD7" w:rsidRDefault="00EA21EA" w:rsidP="00EA21EA">
      <w:pPr>
        <w:ind w:firstLine="709"/>
        <w:jc w:val="both"/>
        <w:rPr>
          <w:sz w:val="28"/>
          <w:szCs w:val="28"/>
        </w:rPr>
      </w:pPr>
    </w:p>
    <w:p w:rsidR="00EA21EA" w:rsidRPr="00CE0BD7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 «</w:t>
      </w:r>
      <w:r w:rsidRPr="00CE0BD7">
        <w:rPr>
          <w:rFonts w:ascii="Times New Roman" w:hAnsi="Times New Roman" w:cs="Times New Roman"/>
          <w:sz w:val="28"/>
          <w:szCs w:val="28"/>
        </w:rPr>
        <w:t xml:space="preserve">Об утверждении Положения о  кадровом резерве </w:t>
      </w:r>
    </w:p>
    <w:p w:rsidR="00EA21EA" w:rsidRPr="00CE0BD7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Pr="00B804C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</w:p>
    <w:p w:rsidR="00EA21EA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B80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CE0BD7">
        <w:rPr>
          <w:rFonts w:ascii="Times New Roman" w:hAnsi="Times New Roman"/>
          <w:sz w:val="28"/>
          <w:szCs w:val="28"/>
        </w:rPr>
        <w:t>».</w:t>
      </w:r>
    </w:p>
    <w:p w:rsidR="00EA21EA" w:rsidRPr="00CE0BD7" w:rsidRDefault="00EA21EA" w:rsidP="00EA21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21EA" w:rsidRPr="00CE0BD7" w:rsidRDefault="00EA21EA" w:rsidP="00EA21EA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223E66">
        <w:rPr>
          <w:sz w:val="28"/>
          <w:szCs w:val="28"/>
        </w:rPr>
        <w:t>В соответствии с Федеральным законом от 02 марта 2007 года N 25-ФЗ "О муниципальной службе в Российской Федерации", Законом Воронежской области от 28 декабря 2007 года N 175-ОЗ "О муниципальной службе в Воронежской области", в целях оптимизации деятельности органов местного самоуправления по формированию кадрового резерва для замещения вакантных должностей муниципальной службы и организации работы с кадровым резервом</w:t>
      </w:r>
      <w:r w:rsidRPr="00223E66">
        <w:rPr>
          <w:spacing w:val="-2"/>
          <w:sz w:val="28"/>
          <w:szCs w:val="28"/>
        </w:rPr>
        <w:t>,</w:t>
      </w:r>
      <w:r w:rsidRPr="00CE0BD7">
        <w:rPr>
          <w:spacing w:val="-2"/>
          <w:sz w:val="28"/>
          <w:szCs w:val="28"/>
        </w:rPr>
        <w:t xml:space="preserve"> на основании Устава</w:t>
      </w:r>
      <w:proofErr w:type="gramEnd"/>
      <w:r w:rsidRPr="00CE0BD7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Братковского</w:t>
      </w:r>
      <w:proofErr w:type="spellEnd"/>
      <w:r w:rsidRPr="00CE0BD7">
        <w:rPr>
          <w:spacing w:val="-2"/>
          <w:sz w:val="28"/>
          <w:szCs w:val="28"/>
        </w:rPr>
        <w:t xml:space="preserve">  сельского поселения Терновского муниципального района Воронежской области, Совет народных депутатов   </w:t>
      </w:r>
      <w:proofErr w:type="spellStart"/>
      <w:r>
        <w:rPr>
          <w:spacing w:val="-2"/>
          <w:sz w:val="28"/>
          <w:szCs w:val="28"/>
        </w:rPr>
        <w:t>Братковского</w:t>
      </w:r>
      <w:proofErr w:type="spellEnd"/>
      <w:r w:rsidRPr="00CE0BD7">
        <w:rPr>
          <w:spacing w:val="-2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EA21EA" w:rsidRPr="00CE0BD7" w:rsidRDefault="00EA21EA" w:rsidP="00EA21EA">
      <w:pPr>
        <w:tabs>
          <w:tab w:val="left" w:pos="3420"/>
        </w:tabs>
        <w:ind w:firstLine="709"/>
        <w:jc w:val="center"/>
        <w:rPr>
          <w:sz w:val="28"/>
          <w:szCs w:val="28"/>
        </w:rPr>
      </w:pPr>
      <w:r w:rsidRPr="00CE0BD7">
        <w:rPr>
          <w:sz w:val="28"/>
          <w:szCs w:val="28"/>
        </w:rPr>
        <w:t>РЕШИЛ:</w:t>
      </w:r>
    </w:p>
    <w:p w:rsidR="00EA21EA" w:rsidRPr="00CE0BD7" w:rsidRDefault="00EA21EA" w:rsidP="00EA21EA">
      <w:pPr>
        <w:pStyle w:val="a5"/>
        <w:tabs>
          <w:tab w:val="left" w:pos="0"/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A21EA" w:rsidRPr="0055478D" w:rsidRDefault="00EA21EA" w:rsidP="00EA21EA">
      <w:pPr>
        <w:pStyle w:val="a7"/>
        <w:ind w:left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55478D">
        <w:rPr>
          <w:sz w:val="28"/>
          <w:szCs w:val="28"/>
        </w:rPr>
        <w:t xml:space="preserve">Утвердить Положение о кадровом резерве для замещения вакантных должностей муниципальной службы в органах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EA21EA" w:rsidRPr="00390777" w:rsidRDefault="00EA21EA" w:rsidP="00EA21EA">
      <w:pPr>
        <w:pStyle w:val="Title"/>
        <w:spacing w:before="0" w:after="0"/>
        <w:ind w:left="709" w:hanging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Pr="00390777">
        <w:rPr>
          <w:rFonts w:ascii="Times New Roman" w:hAnsi="Times New Roman" w:cs="Times New Roman"/>
          <w:b w:val="0"/>
          <w:sz w:val="28"/>
          <w:szCs w:val="28"/>
        </w:rPr>
        <w:t>.При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знать утратившим силу решение №104  от 04.02.2014 </w:t>
      </w:r>
      <w:r w:rsidRPr="003907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0777">
        <w:rPr>
          <w:rFonts w:ascii="Times New Roman" w:hAnsi="Times New Roman"/>
          <w:b w:val="0"/>
          <w:sz w:val="28"/>
          <w:szCs w:val="28"/>
        </w:rPr>
        <w:t>«</w:t>
      </w:r>
      <w:r w:rsidRPr="0039077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 кадровом резерве для замещения вакантных должностей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90777">
        <w:rPr>
          <w:rFonts w:ascii="Times New Roman" w:hAnsi="Times New Roman" w:cs="Times New Roman"/>
          <w:b w:val="0"/>
          <w:sz w:val="28"/>
          <w:szCs w:val="28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07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0777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390777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</w:t>
      </w:r>
      <w:r w:rsidRPr="00390777">
        <w:rPr>
          <w:rFonts w:ascii="Times New Roman" w:hAnsi="Times New Roman"/>
          <w:b w:val="0"/>
          <w:sz w:val="28"/>
          <w:szCs w:val="28"/>
        </w:rPr>
        <w:t>».</w:t>
      </w:r>
    </w:p>
    <w:p w:rsidR="00EA21EA" w:rsidRPr="00390777" w:rsidRDefault="00EA21EA" w:rsidP="00EA21EA">
      <w:pPr>
        <w:ind w:left="709" w:firstLine="10"/>
        <w:jc w:val="both"/>
        <w:rPr>
          <w:sz w:val="28"/>
          <w:szCs w:val="28"/>
        </w:rPr>
      </w:pPr>
      <w:r w:rsidRPr="00390777">
        <w:rPr>
          <w:sz w:val="28"/>
          <w:szCs w:val="28"/>
        </w:rPr>
        <w:t xml:space="preserve">3.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390777">
        <w:rPr>
          <w:sz w:val="28"/>
          <w:szCs w:val="28"/>
        </w:rPr>
        <w:t>Братковского</w:t>
      </w:r>
      <w:proofErr w:type="spellEnd"/>
      <w:r w:rsidRPr="00390777">
        <w:rPr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390777">
        <w:rPr>
          <w:sz w:val="28"/>
          <w:szCs w:val="28"/>
        </w:rPr>
        <w:t>Братковского</w:t>
      </w:r>
      <w:proofErr w:type="spellEnd"/>
      <w:r w:rsidRPr="00390777">
        <w:rPr>
          <w:sz w:val="28"/>
          <w:szCs w:val="28"/>
        </w:rPr>
        <w:t xml:space="preserve"> сельского поселения.</w:t>
      </w:r>
    </w:p>
    <w:p w:rsidR="00EA21EA" w:rsidRPr="00390777" w:rsidRDefault="00EA21EA" w:rsidP="00EA21E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0777">
        <w:rPr>
          <w:sz w:val="28"/>
          <w:szCs w:val="28"/>
        </w:rPr>
        <w:t xml:space="preserve">4. </w:t>
      </w:r>
      <w:proofErr w:type="gramStart"/>
      <w:r w:rsidRPr="00390777">
        <w:rPr>
          <w:sz w:val="28"/>
          <w:szCs w:val="28"/>
        </w:rPr>
        <w:t>Контроль за</w:t>
      </w:r>
      <w:proofErr w:type="gramEnd"/>
      <w:r w:rsidRPr="00390777">
        <w:rPr>
          <w:sz w:val="28"/>
          <w:szCs w:val="28"/>
        </w:rPr>
        <w:t xml:space="preserve"> исполнением настоящего решения оставляю за собой.</w:t>
      </w:r>
    </w:p>
    <w:p w:rsidR="00EA21EA" w:rsidRPr="0055478D" w:rsidRDefault="00EA21EA" w:rsidP="00EA21EA">
      <w:pPr>
        <w:pStyle w:val="a7"/>
        <w:ind w:left="851"/>
        <w:rPr>
          <w:sz w:val="28"/>
          <w:szCs w:val="28"/>
        </w:rPr>
      </w:pPr>
    </w:p>
    <w:p w:rsidR="00EA21EA" w:rsidRPr="0055478D" w:rsidRDefault="00EA21EA" w:rsidP="00EA21EA">
      <w:pPr>
        <w:pStyle w:val="a7"/>
        <w:ind w:left="851"/>
        <w:rPr>
          <w:sz w:val="28"/>
          <w:szCs w:val="28"/>
        </w:rPr>
      </w:pPr>
    </w:p>
    <w:p w:rsidR="00EA21EA" w:rsidRPr="0055478D" w:rsidRDefault="00EA21EA" w:rsidP="00EA21EA">
      <w:pPr>
        <w:pStyle w:val="a7"/>
        <w:ind w:left="851"/>
        <w:rPr>
          <w:sz w:val="28"/>
          <w:szCs w:val="28"/>
        </w:rPr>
      </w:pPr>
      <w:r w:rsidRPr="0055478D">
        <w:rPr>
          <w:sz w:val="28"/>
          <w:szCs w:val="28"/>
        </w:rPr>
        <w:t xml:space="preserve">Глава  </w:t>
      </w:r>
      <w:proofErr w:type="spellStart"/>
      <w:r w:rsidRPr="0055478D"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</w:t>
      </w:r>
    </w:p>
    <w:p w:rsidR="00EA21EA" w:rsidRPr="0055478D" w:rsidRDefault="00EA21EA" w:rsidP="00EA21EA">
      <w:pPr>
        <w:pStyle w:val="a7"/>
        <w:ind w:left="851"/>
        <w:rPr>
          <w:sz w:val="28"/>
          <w:szCs w:val="28"/>
        </w:rPr>
      </w:pPr>
      <w:r w:rsidRPr="0055478D">
        <w:rPr>
          <w:sz w:val="28"/>
          <w:szCs w:val="28"/>
        </w:rPr>
        <w:t xml:space="preserve">сельского поселения:                                                     Л.В. Борисова </w:t>
      </w:r>
    </w:p>
    <w:p w:rsidR="00EA21EA" w:rsidRPr="0055478D" w:rsidRDefault="00EA21EA" w:rsidP="00EA21EA">
      <w:pPr>
        <w:ind w:left="784"/>
        <w:rPr>
          <w:sz w:val="28"/>
          <w:szCs w:val="28"/>
        </w:rPr>
      </w:pPr>
    </w:p>
    <w:p w:rsidR="00EA21EA" w:rsidRDefault="00EA21EA" w:rsidP="00EA21EA">
      <w:pPr>
        <w:pStyle w:val="a5"/>
        <w:jc w:val="right"/>
        <w:rPr>
          <w:rFonts w:cs="Arial"/>
        </w:rPr>
      </w:pPr>
      <w:r>
        <w:rPr>
          <w:rFonts w:cs="Arial"/>
        </w:rPr>
        <w:br w:type="page"/>
      </w:r>
    </w:p>
    <w:p w:rsidR="00EA21EA" w:rsidRDefault="00EA21EA" w:rsidP="00EA21EA">
      <w:pPr>
        <w:pStyle w:val="a5"/>
        <w:jc w:val="right"/>
        <w:rPr>
          <w:rFonts w:cs="Arial"/>
        </w:rPr>
      </w:pPr>
    </w:p>
    <w:p w:rsidR="00EA21EA" w:rsidRDefault="00EA21EA" w:rsidP="00EA21EA">
      <w:pPr>
        <w:pStyle w:val="a5"/>
        <w:jc w:val="right"/>
        <w:rPr>
          <w:rFonts w:ascii="Times New Roman" w:hAnsi="Times New Roman"/>
        </w:rPr>
      </w:pPr>
    </w:p>
    <w:p w:rsidR="00EA21EA" w:rsidRPr="00390777" w:rsidRDefault="00EA21EA" w:rsidP="00EA21EA">
      <w:pPr>
        <w:pStyle w:val="a5"/>
        <w:jc w:val="right"/>
        <w:rPr>
          <w:rFonts w:ascii="Times New Roman" w:hAnsi="Times New Roman"/>
        </w:rPr>
      </w:pPr>
      <w:r w:rsidRPr="00390777">
        <w:rPr>
          <w:rFonts w:ascii="Times New Roman" w:hAnsi="Times New Roman"/>
        </w:rPr>
        <w:t>Приложение</w:t>
      </w:r>
    </w:p>
    <w:p w:rsidR="00EA21EA" w:rsidRPr="00390777" w:rsidRDefault="00EA21EA" w:rsidP="00EA21EA">
      <w:pPr>
        <w:pStyle w:val="a5"/>
        <w:jc w:val="right"/>
        <w:rPr>
          <w:rFonts w:ascii="Times New Roman" w:hAnsi="Times New Roman"/>
        </w:rPr>
      </w:pPr>
      <w:r w:rsidRPr="00390777">
        <w:rPr>
          <w:rFonts w:ascii="Times New Roman" w:hAnsi="Times New Roman"/>
        </w:rPr>
        <w:t xml:space="preserve">к решению Совета </w:t>
      </w:r>
      <w:proofErr w:type="gramStart"/>
      <w:r w:rsidRPr="00390777">
        <w:rPr>
          <w:rFonts w:ascii="Times New Roman" w:hAnsi="Times New Roman"/>
        </w:rPr>
        <w:t>народных</w:t>
      </w:r>
      <w:proofErr w:type="gramEnd"/>
    </w:p>
    <w:p w:rsidR="00EA21EA" w:rsidRPr="00390777" w:rsidRDefault="00EA21EA" w:rsidP="00EA21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от 19.10.23 </w:t>
      </w:r>
      <w:r w:rsidRPr="00390777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>№ 20</w:t>
      </w:r>
    </w:p>
    <w:p w:rsidR="00EA21EA" w:rsidRPr="00DE0455" w:rsidRDefault="00EA21EA" w:rsidP="00EA21EA">
      <w:pPr>
        <w:pStyle w:val="2"/>
        <w:ind w:firstLine="709"/>
        <w:jc w:val="both"/>
        <w:rPr>
          <w:b w:val="0"/>
          <w:sz w:val="24"/>
          <w:szCs w:val="24"/>
        </w:rPr>
      </w:pPr>
    </w:p>
    <w:p w:rsidR="00EA21EA" w:rsidRPr="00DE0455" w:rsidRDefault="00EA21EA" w:rsidP="00EA21EA">
      <w:pPr>
        <w:pStyle w:val="2"/>
        <w:ind w:firstLine="709"/>
        <w:jc w:val="both"/>
        <w:rPr>
          <w:b w:val="0"/>
          <w:sz w:val="24"/>
          <w:szCs w:val="24"/>
        </w:rPr>
      </w:pPr>
    </w:p>
    <w:p w:rsidR="00EA21EA" w:rsidRPr="0055478D" w:rsidRDefault="00EA21EA" w:rsidP="00EA21EA">
      <w:pPr>
        <w:pStyle w:val="2"/>
        <w:ind w:firstLine="709"/>
        <w:rPr>
          <w:rFonts w:ascii="Times New Roman" w:hAnsi="Times New Roman" w:cs="Times New Roman"/>
          <w:b w:val="0"/>
          <w:sz w:val="28"/>
        </w:rPr>
      </w:pPr>
      <w:r w:rsidRPr="0055478D">
        <w:rPr>
          <w:rFonts w:ascii="Times New Roman" w:hAnsi="Times New Roman" w:cs="Times New Roman"/>
          <w:b w:val="0"/>
          <w:sz w:val="28"/>
        </w:rPr>
        <w:t>ПОЛОЖЕНИЕ</w:t>
      </w:r>
    </w:p>
    <w:p w:rsidR="00EA21EA" w:rsidRPr="0055478D" w:rsidRDefault="00EA21EA" w:rsidP="00EA21EA">
      <w:pPr>
        <w:pStyle w:val="2"/>
        <w:ind w:firstLine="709"/>
        <w:rPr>
          <w:rFonts w:ascii="Times New Roman" w:hAnsi="Times New Roman" w:cs="Times New Roman"/>
          <w:b w:val="0"/>
          <w:sz w:val="28"/>
        </w:rPr>
      </w:pPr>
    </w:p>
    <w:p w:rsidR="00EA21EA" w:rsidRPr="0055478D" w:rsidRDefault="00EA21EA" w:rsidP="00EA21EA">
      <w:pPr>
        <w:pStyle w:val="2"/>
        <w:ind w:firstLine="709"/>
        <w:rPr>
          <w:rFonts w:ascii="Times New Roman" w:hAnsi="Times New Roman" w:cs="Times New Roman"/>
          <w:b w:val="0"/>
          <w:sz w:val="28"/>
        </w:rPr>
      </w:pPr>
      <w:r w:rsidRPr="0055478D">
        <w:rPr>
          <w:rFonts w:ascii="Times New Roman" w:hAnsi="Times New Roman" w:cs="Times New Roman"/>
          <w:b w:val="0"/>
          <w:sz w:val="28"/>
        </w:rPr>
        <w:t xml:space="preserve">о 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55478D">
        <w:rPr>
          <w:rFonts w:ascii="Times New Roman" w:hAnsi="Times New Roman" w:cs="Times New Roman"/>
          <w:b w:val="0"/>
          <w:sz w:val="28"/>
        </w:rPr>
        <w:t>Братковского</w:t>
      </w:r>
      <w:proofErr w:type="spellEnd"/>
      <w:r w:rsidRPr="0055478D">
        <w:rPr>
          <w:rFonts w:ascii="Times New Roman" w:hAnsi="Times New Roman" w:cs="Times New Roman"/>
          <w:b w:val="0"/>
          <w:sz w:val="28"/>
        </w:rPr>
        <w:t xml:space="preserve"> сельского поселения Терновского муниципального района</w:t>
      </w:r>
    </w:p>
    <w:p w:rsidR="00EA21EA" w:rsidRPr="0055478D" w:rsidRDefault="00EA21EA" w:rsidP="00EA21EA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EA21EA" w:rsidRPr="0055478D" w:rsidRDefault="00EA21EA" w:rsidP="00EA21EA">
      <w:pPr>
        <w:pStyle w:val="2"/>
        <w:keepNext w:val="0"/>
        <w:keepLines w:val="0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spacing w:val="4"/>
          <w:sz w:val="28"/>
        </w:rPr>
      </w:pPr>
      <w:r w:rsidRPr="0055478D">
        <w:rPr>
          <w:rFonts w:ascii="Times New Roman" w:hAnsi="Times New Roman" w:cs="Times New Roman"/>
          <w:b w:val="0"/>
          <w:spacing w:val="4"/>
          <w:sz w:val="28"/>
        </w:rPr>
        <w:t>Общие положения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1.1. </w:t>
      </w:r>
      <w:proofErr w:type="gramStart"/>
      <w:r w:rsidRPr="0055478D">
        <w:rPr>
          <w:sz w:val="28"/>
          <w:szCs w:val="28"/>
        </w:rPr>
        <w:t>Положение о кадровом резерве для замещения</w:t>
      </w:r>
      <w:r w:rsidRPr="0055478D">
        <w:rPr>
          <w:bCs/>
          <w:spacing w:val="-6"/>
          <w:sz w:val="28"/>
          <w:szCs w:val="28"/>
        </w:rPr>
        <w:t xml:space="preserve"> вакантных</w:t>
      </w:r>
      <w:r w:rsidRPr="0055478D">
        <w:rPr>
          <w:sz w:val="28"/>
          <w:szCs w:val="28"/>
        </w:rPr>
        <w:t xml:space="preserve"> должностей муниципальной службы в органах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 (далее - Положение) разработано в соответствии с Федеральным законом от 02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области».</w:t>
      </w:r>
      <w:proofErr w:type="gramEnd"/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1.2. Настоящее Положение определяет цели, принципы и порядок формирования кадрового резерва для замещения вакантных должностей муниципальной службы (далее – кадровый резерв) в органах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55478D">
        <w:rPr>
          <w:sz w:val="28"/>
          <w:szCs w:val="28"/>
        </w:rPr>
        <w:t xml:space="preserve"> сельского поселения Терновского муниципального района (далее - органы местного самоуправления), основные этапы работы с кадровым резервом, а также порядок исключения из кадрового резерва.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1.3. Кадровый резерв формируется в целях: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удовлетворения потребности органов местного самоуправления в высококвалифицированных специалистах;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улучшения качественного состава муниципальных служащих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сокращения периода адаптации при назначении на вакантные должности муниципальной службы;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служебного продвижения и планирования карьеры лиц, включенных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lastRenderedPageBreak/>
        <w:t>- реализации права муниципальных служащих на должностной рост;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формирования положительного имиджа муниципальной службы;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1.4. Принципы формирования кадрового резерва: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равные условия доступа граждан в кадровый резерв в соответствии с их уровнем компетентности;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объективность оценки деловых качеств, результатов служебной деятельности кандидатов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добровольность зачисления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гласность в формировании кадрового резерва и работе с ним;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системность и плановость в работе с кадровым резервом;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</w:t>
      </w:r>
      <w:proofErr w:type="spellStart"/>
      <w:r w:rsidRPr="0055478D">
        <w:rPr>
          <w:sz w:val="28"/>
          <w:szCs w:val="28"/>
        </w:rPr>
        <w:t>обновляемость</w:t>
      </w:r>
      <w:proofErr w:type="spellEnd"/>
      <w:r w:rsidRPr="0055478D">
        <w:rPr>
          <w:sz w:val="28"/>
          <w:szCs w:val="28"/>
        </w:rPr>
        <w:t xml:space="preserve"> кадрового резерва.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1.5. </w:t>
      </w:r>
      <w:r w:rsidRPr="0055478D">
        <w:rPr>
          <w:spacing w:val="-5"/>
          <w:sz w:val="28"/>
          <w:szCs w:val="28"/>
        </w:rPr>
        <w:t xml:space="preserve">Кадровый резерв </w:t>
      </w:r>
      <w:r w:rsidRPr="0055478D">
        <w:rPr>
          <w:sz w:val="28"/>
          <w:szCs w:val="28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55478D">
        <w:rPr>
          <w:spacing w:val="-5"/>
          <w:sz w:val="28"/>
          <w:szCs w:val="28"/>
        </w:rPr>
        <w:t xml:space="preserve"> представляет собой базу данных на них.</w:t>
      </w:r>
    </w:p>
    <w:p w:rsidR="00EA21EA" w:rsidRPr="0055478D" w:rsidRDefault="00EA21EA" w:rsidP="00EA21EA">
      <w:pPr>
        <w:pStyle w:val="2"/>
        <w:keepNext w:val="0"/>
        <w:keepLines w:val="0"/>
        <w:numPr>
          <w:ilvl w:val="0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5478D">
        <w:rPr>
          <w:rFonts w:ascii="Times New Roman" w:hAnsi="Times New Roman" w:cs="Times New Roman"/>
          <w:b w:val="0"/>
          <w:sz w:val="28"/>
        </w:rPr>
        <w:t>Порядок формирования кадрового резерва</w:t>
      </w:r>
    </w:p>
    <w:p w:rsidR="00EA21EA" w:rsidRPr="0055478D" w:rsidRDefault="00EA21EA" w:rsidP="00EA21EA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2.1. </w:t>
      </w:r>
      <w:proofErr w:type="gramStart"/>
      <w:r w:rsidRPr="0055478D">
        <w:rPr>
          <w:sz w:val="28"/>
          <w:szCs w:val="28"/>
        </w:rPr>
        <w:t xml:space="preserve">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приложением 1 «Реестр должностей муниципальной службы в Воронежской области» к Закону Воронежской области от 28 декабря 2007 года № 175-ОЗ «О муниципальной службе в Воронежской области». </w:t>
      </w:r>
      <w:proofErr w:type="gramEnd"/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– анализ потребности органов местного самоуправления в кадровых ресурсах с учетом перспектив развития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анализ кадрового состава органов местного самоуправления, перспектив ротации кадров и определение возможных вакантных должностей, образующихся в связи с достижением предельного возраста на муниципальной службе, с выходом на пенсию, переездом, в связи с введением в штатное расписание новых должностей и по другим основаниям;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определение перечня конкретных должностей муниципальной службы, на которые необходимо сформировать кадровый резерв.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2.3. Формирование кадрового резерва осуществляется: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по результатам конкурсов;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по результатам аттестации муниципальных служащих.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2.4. Конкурсы на включение в кадровый резерв в органах местного самоуправления (далее – конкурс) объявляются по решению руководителя </w:t>
      </w:r>
      <w:r w:rsidRPr="0055478D">
        <w:rPr>
          <w:sz w:val="28"/>
          <w:szCs w:val="28"/>
        </w:rPr>
        <w:lastRenderedPageBreak/>
        <w:t>органа местного самоуправления в соответствии с муниципальным правовым актом.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 2.5. Объявление о проведении конкурса и приеме документов для участия в конкурсе публикуется в официальном издании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 «Вестник муниципальных правовых актов</w:t>
      </w:r>
      <w:r>
        <w:rPr>
          <w:sz w:val="28"/>
          <w:szCs w:val="28"/>
        </w:rPr>
        <w:t>»</w:t>
      </w:r>
      <w:r w:rsidRPr="0055478D">
        <w:rPr>
          <w:sz w:val="28"/>
          <w:szCs w:val="28"/>
        </w:rPr>
        <w:t>, являющихся источником официального опубликования муниципальных правовых актов, и размещается на официальном сайте органа местного самоуправления в сети Интернет</w:t>
      </w:r>
      <w:r w:rsidRPr="0055478D">
        <w:rPr>
          <w:bCs/>
          <w:sz w:val="28"/>
          <w:szCs w:val="28"/>
        </w:rPr>
        <w:t xml:space="preserve">е </w:t>
      </w:r>
      <w:proofErr w:type="gramStart"/>
      <w:r w:rsidRPr="0055478D">
        <w:rPr>
          <w:bCs/>
          <w:sz w:val="28"/>
          <w:szCs w:val="28"/>
        </w:rPr>
        <w:t>позднее</w:t>
      </w:r>
      <w:proofErr w:type="gramEnd"/>
      <w:r w:rsidRPr="0055478D">
        <w:rPr>
          <w:bCs/>
          <w:sz w:val="28"/>
          <w:szCs w:val="28"/>
        </w:rPr>
        <w:t xml:space="preserve"> чем за 20 дней до дня проведения конкурса.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В объявлении указывается следующая информация: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наименование должности муниципальной службы, на которую формируется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место и время приема документов, подлежащих представлению в соответствии с </w:t>
      </w:r>
      <w:hyperlink r:id="rId6" w:history="1">
        <w:r w:rsidRPr="00750016">
          <w:rPr>
            <w:rStyle w:val="af1"/>
            <w:sz w:val="28"/>
            <w:szCs w:val="28"/>
          </w:rPr>
          <w:t>пунктом 2.7</w:t>
        </w:r>
      </w:hyperlink>
      <w:r w:rsidRPr="0055478D">
        <w:rPr>
          <w:sz w:val="28"/>
          <w:szCs w:val="28"/>
        </w:rPr>
        <w:t xml:space="preserve"> настоящего Положения;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срок, до истечения которого принимаются указанные документы.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2.6. </w:t>
      </w:r>
      <w:proofErr w:type="gramStart"/>
      <w:r w:rsidRPr="0055478D">
        <w:rPr>
          <w:sz w:val="28"/>
          <w:szCs w:val="28"/>
        </w:rPr>
        <w:t>В конкурсе могут принять участие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к соответствующим должностям муниципальной службы.</w:t>
      </w:r>
      <w:proofErr w:type="gramEnd"/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Муниципальные служащие, работники органов местного самоуправления,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2.7.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1)</w:t>
      </w:r>
      <w:r w:rsidRPr="0055478D">
        <w:rPr>
          <w:sz w:val="28"/>
          <w:szCs w:val="28"/>
        </w:rPr>
        <w:tab/>
        <w:t>заявление с просьбой о поступлении на муниципальную службу и замещении должности муниципальной службы;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2)</w:t>
      </w:r>
      <w:r w:rsidRPr="0055478D">
        <w:rPr>
          <w:sz w:val="28"/>
          <w:szCs w:val="28"/>
        </w:rPr>
        <w:tab/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3)</w:t>
      </w:r>
      <w:r w:rsidRPr="0055478D">
        <w:rPr>
          <w:sz w:val="28"/>
          <w:szCs w:val="28"/>
        </w:rPr>
        <w:tab/>
        <w:t>паспорт;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lastRenderedPageBreak/>
        <w:t>4)</w:t>
      </w:r>
      <w:r w:rsidRPr="0055478D">
        <w:rPr>
          <w:sz w:val="28"/>
          <w:szCs w:val="28"/>
        </w:rPr>
        <w:tab/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5)</w:t>
      </w:r>
      <w:r w:rsidRPr="0055478D">
        <w:rPr>
          <w:sz w:val="28"/>
          <w:szCs w:val="28"/>
        </w:rPr>
        <w:tab/>
        <w:t>документ об образовании;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6)</w:t>
      </w:r>
      <w:r w:rsidRPr="0055478D">
        <w:rPr>
          <w:sz w:val="28"/>
          <w:szCs w:val="28"/>
        </w:rPr>
        <w:tab/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7)</w:t>
      </w:r>
      <w:r w:rsidRPr="0055478D">
        <w:rPr>
          <w:sz w:val="28"/>
          <w:szCs w:val="28"/>
        </w:rPr>
        <w:tab/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8)</w:t>
      </w:r>
      <w:r w:rsidRPr="0055478D">
        <w:rPr>
          <w:sz w:val="28"/>
          <w:szCs w:val="28"/>
        </w:rPr>
        <w:tab/>
        <w:t>документы воинского учета - для граждан, пребывающих в запасе, и лиц, подлежащих призыву на военную службу;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9)</w:t>
      </w:r>
      <w:r w:rsidRPr="0055478D">
        <w:rPr>
          <w:sz w:val="28"/>
          <w:szCs w:val="28"/>
        </w:rPr>
        <w:tab/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10)</w:t>
      </w:r>
      <w:r w:rsidRPr="0055478D">
        <w:rPr>
          <w:sz w:val="28"/>
          <w:szCs w:val="28"/>
        </w:rPr>
        <w:tab/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10.1) сведения, предусмотренные статьей 15.1 Федерального закона от 02.03.2007 года №25-ФЗ «О муниципальной службе в Российской Федерации»;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11)</w:t>
      </w:r>
      <w:r w:rsidRPr="0055478D">
        <w:rPr>
          <w:sz w:val="28"/>
          <w:szCs w:val="28"/>
        </w:rPr>
        <w:tab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с приложением фотографии.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Прием документов от граждан, муниципальных служащих (далее – претенденты) для участия в конкурсе осуществляется органом местного самоуправления в </w:t>
      </w:r>
      <w:r w:rsidRPr="00750016">
        <w:rPr>
          <w:sz w:val="28"/>
          <w:szCs w:val="28"/>
        </w:rPr>
        <w:t xml:space="preserve">течение 35 дней </w:t>
      </w:r>
      <w:r w:rsidRPr="0055478D">
        <w:rPr>
          <w:sz w:val="28"/>
          <w:szCs w:val="28"/>
        </w:rPr>
        <w:t>со дня опубликования объявления о проведении конкурса и приеме документов.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Состав конкурсной комиссии и Положение о ней утверждается муниципальным правовым актом органа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2.9. Конкурс проводится в два этапа.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На первом этапе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lastRenderedPageBreak/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Претендент,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На втором этапе проводятся конкурсные мероприятия и личное собеседование с кандидатами в кадровый резерв, о чем они извещаются не </w:t>
      </w:r>
      <w:proofErr w:type="gramStart"/>
      <w:r w:rsidRPr="0055478D">
        <w:rPr>
          <w:sz w:val="28"/>
          <w:szCs w:val="28"/>
        </w:rPr>
        <w:t>позднее</w:t>
      </w:r>
      <w:proofErr w:type="gramEnd"/>
      <w:r w:rsidRPr="0055478D">
        <w:rPr>
          <w:sz w:val="28"/>
          <w:szCs w:val="28"/>
        </w:rPr>
        <w:t xml:space="preserve"> чем за 15 дней до даты проведения конкурсных мероприятий.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2.11. Информация об итогах конкурса размещается на официальном сайте органа местного самоуправления в сети Интернет в 7-дневный срок со дня его завершения.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Конкурс на включение в кадровый резерв в органе местного самоуправления проводится в порядке, установленном для проведения конкурса на замещение вакантных должностей муниципальной службы и (или) формирование кадрового резерва в органах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55478D">
        <w:rPr>
          <w:sz w:val="28"/>
          <w:szCs w:val="28"/>
        </w:rPr>
        <w:t xml:space="preserve"> сельского поселения Терновского муниципального района.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3"/>
          <w:sz w:val="28"/>
          <w:szCs w:val="28"/>
        </w:rPr>
        <w:t xml:space="preserve">2.12. </w:t>
      </w:r>
      <w:r w:rsidRPr="0055478D">
        <w:rPr>
          <w:sz w:val="28"/>
          <w:szCs w:val="28"/>
        </w:rPr>
        <w:t xml:space="preserve">Включение муниципальных служащих в кадровый резерв по результатам аттестации осуществляется в соответствии с Положения об аттестации муниципальных служащих в </w:t>
      </w:r>
      <w:proofErr w:type="spellStart"/>
      <w:r>
        <w:rPr>
          <w:sz w:val="28"/>
          <w:szCs w:val="28"/>
        </w:rPr>
        <w:t>Братковском</w:t>
      </w:r>
      <w:proofErr w:type="spellEnd"/>
      <w:r w:rsidRPr="0055478D">
        <w:rPr>
          <w:sz w:val="28"/>
          <w:szCs w:val="28"/>
        </w:rPr>
        <w:t xml:space="preserve"> сельском поселении.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pacing w:val="-3"/>
          <w:sz w:val="28"/>
          <w:szCs w:val="28"/>
        </w:rPr>
        <w:t xml:space="preserve">2.13. Включение кандидата в кадровый резерв органа местного самоуправления оформляется муниципальным правовым актом на основании </w:t>
      </w:r>
      <w:r w:rsidRPr="0055478D">
        <w:rPr>
          <w:sz w:val="28"/>
          <w:szCs w:val="28"/>
        </w:rPr>
        <w:t>решения конкурсной или аттестационной комиссии</w:t>
      </w:r>
      <w:r w:rsidRPr="0055478D">
        <w:rPr>
          <w:spacing w:val="-3"/>
          <w:sz w:val="28"/>
          <w:szCs w:val="28"/>
        </w:rPr>
        <w:t>.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pacing w:val="-3"/>
          <w:sz w:val="28"/>
          <w:szCs w:val="28"/>
        </w:rPr>
        <w:t xml:space="preserve">Информирование кандидата о включении в кадровый резерв осуществляется в письменной форме органом местного самоуправления в </w:t>
      </w:r>
      <w:r w:rsidRPr="0055478D">
        <w:rPr>
          <w:spacing w:val="-3"/>
          <w:sz w:val="28"/>
          <w:szCs w:val="28"/>
        </w:rPr>
        <w:lastRenderedPageBreak/>
        <w:t>течение 14 дней со дня принятия муниципального правового акта о включении в кадровый резерв.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pacing w:val="-3"/>
          <w:sz w:val="28"/>
          <w:szCs w:val="28"/>
        </w:rPr>
        <w:t xml:space="preserve">2.14.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</w:t>
      </w:r>
      <w:proofErr w:type="spellStart"/>
      <w:r>
        <w:rPr>
          <w:spacing w:val="-3"/>
          <w:sz w:val="28"/>
          <w:szCs w:val="28"/>
        </w:rPr>
        <w:t>Братковского</w:t>
      </w:r>
      <w:proofErr w:type="spellEnd"/>
      <w:r w:rsidRPr="0055478D">
        <w:rPr>
          <w:spacing w:val="-3"/>
          <w:sz w:val="28"/>
          <w:szCs w:val="28"/>
        </w:rPr>
        <w:t xml:space="preserve"> сельского поселения Терновского муниципального района по форме, утвержденной муниципальным правовым актом органа местного самоуправления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z w:val="28"/>
          <w:szCs w:val="28"/>
        </w:rPr>
        <w:t xml:space="preserve">2.15. Сводная база данных кадрового резерва для замещения вакантных должностей муниципальной службы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55478D">
        <w:rPr>
          <w:sz w:val="28"/>
          <w:szCs w:val="28"/>
        </w:rPr>
        <w:t xml:space="preserve"> сельского поселения Терновского муниципального района ведется в электронном виде и актуализируется ежеквартально.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pacing w:val="-3"/>
          <w:sz w:val="28"/>
          <w:szCs w:val="28"/>
        </w:rPr>
        <w:t xml:space="preserve">2.16. </w:t>
      </w:r>
      <w:r w:rsidRPr="0055478D">
        <w:rPr>
          <w:sz w:val="28"/>
          <w:szCs w:val="28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2.17. Лица, включенные в кадровый резерв, состоят в нем не более чем три года.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2.18.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EA21EA" w:rsidRPr="0055478D" w:rsidRDefault="00EA21EA" w:rsidP="00EA21EA">
      <w:pPr>
        <w:ind w:firstLine="709"/>
        <w:rPr>
          <w:spacing w:val="-3"/>
          <w:sz w:val="28"/>
          <w:szCs w:val="28"/>
        </w:rPr>
      </w:pPr>
      <w:r w:rsidRPr="0055478D">
        <w:rPr>
          <w:sz w:val="28"/>
          <w:szCs w:val="28"/>
        </w:rPr>
        <w:t>График проведения конкурса на формирование кадрового резерва для замещения вакантных должностей муниципальной службы в органе местного самоуправления прилагается (Приложение № 1).</w:t>
      </w:r>
    </w:p>
    <w:p w:rsidR="00EA21EA" w:rsidRPr="0055478D" w:rsidRDefault="00EA21EA" w:rsidP="00EA21EA">
      <w:pPr>
        <w:ind w:firstLine="709"/>
        <w:rPr>
          <w:b/>
          <w:sz w:val="28"/>
          <w:szCs w:val="28"/>
        </w:rPr>
      </w:pPr>
      <w:r w:rsidRPr="0055478D">
        <w:rPr>
          <w:spacing w:val="-1"/>
          <w:sz w:val="28"/>
          <w:szCs w:val="28"/>
        </w:rPr>
        <w:tab/>
      </w:r>
      <w:r w:rsidRPr="0055478D">
        <w:rPr>
          <w:sz w:val="28"/>
          <w:szCs w:val="28"/>
        </w:rPr>
        <w:t>3. Организация работы с кадровым резервом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3.1. Подготовка лиц, включенных в кадровый резерв, осуществляется по индивидуальному </w:t>
      </w:r>
      <w:hyperlink r:id="rId7" w:history="1">
        <w:r w:rsidRPr="00C76C74">
          <w:rPr>
            <w:rStyle w:val="af1"/>
            <w:sz w:val="28"/>
            <w:szCs w:val="28"/>
          </w:rPr>
          <w:t>плану</w:t>
        </w:r>
      </w:hyperlink>
      <w:r w:rsidRPr="0055478D">
        <w:rPr>
          <w:sz w:val="28"/>
          <w:szCs w:val="28"/>
        </w:rPr>
        <w:t xml:space="preserve"> подготовки. Форма индивидуального плана подготовки лиц, включенных в кадровый резерв, представлена в Приложении № 2 к Положению.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3.2. Индивидуальный план подготовки </w:t>
      </w:r>
      <w:proofErr w:type="gramStart"/>
      <w:r w:rsidRPr="0055478D">
        <w:rPr>
          <w:sz w:val="28"/>
          <w:szCs w:val="28"/>
        </w:rPr>
        <w:t>лиц, включенных в кадровый резерв предусматривает</w:t>
      </w:r>
      <w:proofErr w:type="gramEnd"/>
      <w:r w:rsidRPr="0055478D">
        <w:rPr>
          <w:sz w:val="28"/>
          <w:szCs w:val="28"/>
        </w:rPr>
        <w:t xml:space="preserve">: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временное исполнение лицами обязанностей по соответствующей должности, для замещения которой они включены в кадровый резерв;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lastRenderedPageBreak/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EA21EA" w:rsidRPr="0055478D" w:rsidRDefault="00EA21EA" w:rsidP="00EA21EA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5478D">
        <w:rPr>
          <w:rFonts w:ascii="Times New Roman" w:hAnsi="Times New Roman" w:cs="Times New Roman"/>
          <w:b w:val="0"/>
          <w:sz w:val="28"/>
        </w:rPr>
        <w:t>4. Порядок исключения из кадрового резерва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4.1. Лица, включенные в кадровый резерв, подлежат исключению из него в случаях: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назначения на вакантную должность муниципальной службы, на которую он включен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истечения срока нахождения в кадровом резерве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(пребывания в кадровом резерве более 3 лет);</w:t>
      </w:r>
    </w:p>
    <w:p w:rsidR="00EA21EA" w:rsidRPr="0055478D" w:rsidRDefault="00EA21EA" w:rsidP="00EA21EA">
      <w:pPr>
        <w:ind w:firstLine="709"/>
        <w:rPr>
          <w:sz w:val="28"/>
          <w:szCs w:val="28"/>
          <w:highlight w:val="lightGray"/>
        </w:rPr>
      </w:pPr>
      <w:r w:rsidRPr="0055478D">
        <w:rPr>
          <w:sz w:val="28"/>
          <w:szCs w:val="28"/>
        </w:rPr>
        <w:t>- сокращения должности, на замещение которой они включены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письменного отказа от предложенной для замещения соответствующей должности муниципальной службы, на которую он включен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достижения предельного возраста, установленного для замещения должности муниципальной службы;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невыполнения плана индивидуальной подготовки по соответствующей должности;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личного заявления об исключении из кадрового резерва;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смерти или признания судом умершим или безвестно отсутствующим.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EA21EA" w:rsidRPr="0055478D" w:rsidRDefault="00EA21EA" w:rsidP="00EA21EA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5478D">
        <w:rPr>
          <w:rFonts w:ascii="Times New Roman" w:hAnsi="Times New Roman" w:cs="Times New Roman"/>
          <w:b w:val="0"/>
          <w:sz w:val="28"/>
        </w:rPr>
        <w:t xml:space="preserve">5. Обязанности должностных лиц, </w:t>
      </w:r>
    </w:p>
    <w:p w:rsidR="00EA21EA" w:rsidRPr="0055478D" w:rsidRDefault="00EA21EA" w:rsidP="00EA21EA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55478D">
        <w:rPr>
          <w:rFonts w:ascii="Times New Roman" w:hAnsi="Times New Roman" w:cs="Times New Roman"/>
          <w:b w:val="0"/>
          <w:sz w:val="28"/>
        </w:rPr>
        <w:t>ответственных</w:t>
      </w:r>
      <w:proofErr w:type="gramEnd"/>
      <w:r w:rsidRPr="0055478D">
        <w:rPr>
          <w:rFonts w:ascii="Times New Roman" w:hAnsi="Times New Roman" w:cs="Times New Roman"/>
          <w:b w:val="0"/>
          <w:sz w:val="28"/>
        </w:rPr>
        <w:t xml:space="preserve"> за работу с кадровым резервом</w:t>
      </w:r>
    </w:p>
    <w:p w:rsidR="00EA21EA" w:rsidRDefault="00EA21EA" w:rsidP="00EA21EA">
      <w:pPr>
        <w:ind w:firstLine="709"/>
        <w:rPr>
          <w:spacing w:val="-10"/>
          <w:sz w:val="28"/>
          <w:szCs w:val="28"/>
        </w:rPr>
      </w:pP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10"/>
          <w:sz w:val="28"/>
          <w:szCs w:val="28"/>
        </w:rPr>
        <w:t>5.1.</w:t>
      </w:r>
      <w:r w:rsidRPr="0055478D">
        <w:rPr>
          <w:sz w:val="28"/>
          <w:szCs w:val="28"/>
        </w:rPr>
        <w:tab/>
        <w:t>Руководитель органа местного самоуправления: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- осуществляет общее руководство и несет персональную </w:t>
      </w:r>
      <w:r w:rsidRPr="0055478D">
        <w:rPr>
          <w:spacing w:val="-3"/>
          <w:sz w:val="28"/>
          <w:szCs w:val="28"/>
        </w:rPr>
        <w:t>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</w:t>
      </w:r>
      <w:r w:rsidRPr="0055478D">
        <w:rPr>
          <w:spacing w:val="-2"/>
          <w:sz w:val="28"/>
          <w:szCs w:val="28"/>
        </w:rPr>
        <w:t xml:space="preserve">утверждает </w:t>
      </w:r>
      <w:r w:rsidRPr="0055478D">
        <w:rPr>
          <w:spacing w:val="-3"/>
          <w:sz w:val="28"/>
          <w:szCs w:val="28"/>
        </w:rPr>
        <w:t xml:space="preserve">индивидуальные </w:t>
      </w:r>
      <w:r w:rsidRPr="0055478D">
        <w:rPr>
          <w:spacing w:val="-2"/>
          <w:sz w:val="28"/>
          <w:szCs w:val="28"/>
        </w:rPr>
        <w:t xml:space="preserve">планы </w:t>
      </w:r>
      <w:r w:rsidRPr="0055478D">
        <w:rPr>
          <w:spacing w:val="-3"/>
          <w:sz w:val="28"/>
          <w:szCs w:val="28"/>
        </w:rPr>
        <w:t>подготовки лиц, включенных в кадровый резерв;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lastRenderedPageBreak/>
        <w:t xml:space="preserve">- заслушивает отчет специалиста </w:t>
      </w:r>
      <w:r w:rsidRPr="0055478D">
        <w:rPr>
          <w:sz w:val="28"/>
          <w:szCs w:val="28"/>
          <w:lang w:val="en-US"/>
        </w:rPr>
        <w:t>I</w:t>
      </w:r>
      <w:r w:rsidRPr="0055478D">
        <w:rPr>
          <w:sz w:val="28"/>
          <w:szCs w:val="28"/>
        </w:rPr>
        <w:t xml:space="preserve"> категории о </w:t>
      </w:r>
      <w:r w:rsidRPr="0055478D">
        <w:rPr>
          <w:spacing w:val="-4"/>
          <w:sz w:val="28"/>
          <w:szCs w:val="28"/>
        </w:rPr>
        <w:t>работе с кадровым резервом, оценивает ее состояние и эффективность;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 xml:space="preserve">- </w:t>
      </w:r>
      <w:r w:rsidRPr="0055478D">
        <w:rPr>
          <w:spacing w:val="-1"/>
          <w:sz w:val="28"/>
          <w:szCs w:val="28"/>
        </w:rPr>
        <w:t xml:space="preserve">отвечает за своевременное назначение на соответствующие вакантные </w:t>
      </w:r>
      <w:r w:rsidRPr="0055478D">
        <w:rPr>
          <w:spacing w:val="-4"/>
          <w:sz w:val="28"/>
          <w:szCs w:val="28"/>
        </w:rPr>
        <w:t>должности кандидатов из кадрового резерва.</w:t>
      </w:r>
    </w:p>
    <w:p w:rsidR="00EA21EA" w:rsidRPr="0055478D" w:rsidRDefault="00EA21EA" w:rsidP="00EA21EA">
      <w:pPr>
        <w:ind w:firstLine="709"/>
        <w:jc w:val="both"/>
        <w:rPr>
          <w:sz w:val="28"/>
          <w:szCs w:val="28"/>
        </w:rPr>
      </w:pPr>
      <w:r w:rsidRPr="0055478D">
        <w:rPr>
          <w:sz w:val="28"/>
          <w:szCs w:val="28"/>
        </w:rPr>
        <w:t xml:space="preserve">5.2. </w:t>
      </w:r>
      <w:proofErr w:type="gramStart"/>
      <w:r w:rsidRPr="0055478D">
        <w:rPr>
          <w:sz w:val="28"/>
          <w:szCs w:val="28"/>
        </w:rPr>
        <w:t>Организационную, координирующую, методическую и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кадровая служба (специалист органа местного самоуправления, ответственный за ведение кадровой работы (далее – специалист) органа местного самоуправления.</w:t>
      </w:r>
      <w:proofErr w:type="gramEnd"/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2"/>
          <w:sz w:val="28"/>
          <w:szCs w:val="28"/>
        </w:rPr>
        <w:t xml:space="preserve">5.3. </w:t>
      </w:r>
      <w:r w:rsidRPr="0055478D">
        <w:rPr>
          <w:sz w:val="28"/>
          <w:szCs w:val="28"/>
        </w:rPr>
        <w:t>Кадровая служба (специалист) органа местного самоуправления: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3"/>
          <w:sz w:val="28"/>
          <w:szCs w:val="28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4"/>
          <w:sz w:val="28"/>
          <w:szCs w:val="28"/>
        </w:rPr>
        <w:t xml:space="preserve">содействует в разработке </w:t>
      </w:r>
      <w:proofErr w:type="gramStart"/>
      <w:r w:rsidRPr="0055478D">
        <w:rPr>
          <w:spacing w:val="4"/>
          <w:sz w:val="28"/>
          <w:szCs w:val="28"/>
        </w:rPr>
        <w:t xml:space="preserve">планов индивидуальной подготовки </w:t>
      </w:r>
      <w:r w:rsidRPr="0055478D">
        <w:rPr>
          <w:spacing w:val="-5"/>
          <w:sz w:val="28"/>
          <w:szCs w:val="28"/>
        </w:rPr>
        <w:t xml:space="preserve">лиц, включенных в кадровый резерв и </w:t>
      </w:r>
      <w:r w:rsidRPr="0055478D">
        <w:rPr>
          <w:spacing w:val="-1"/>
          <w:sz w:val="28"/>
          <w:szCs w:val="28"/>
        </w:rPr>
        <w:t>контролирует</w:t>
      </w:r>
      <w:proofErr w:type="gramEnd"/>
      <w:r w:rsidRPr="0055478D">
        <w:rPr>
          <w:spacing w:val="-1"/>
          <w:sz w:val="28"/>
          <w:szCs w:val="28"/>
        </w:rPr>
        <w:t xml:space="preserve"> их выполнение</w:t>
      </w:r>
      <w:r w:rsidRPr="0055478D">
        <w:rPr>
          <w:spacing w:val="-4"/>
          <w:sz w:val="28"/>
          <w:szCs w:val="28"/>
        </w:rPr>
        <w:t>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3"/>
          <w:sz w:val="28"/>
          <w:szCs w:val="28"/>
        </w:rPr>
        <w:t xml:space="preserve">готовит предложения для направления кандидатов из кадрового резерва на </w:t>
      </w:r>
      <w:r w:rsidRPr="0055478D">
        <w:rPr>
          <w:spacing w:val="-4"/>
          <w:sz w:val="28"/>
          <w:szCs w:val="28"/>
        </w:rPr>
        <w:t>подготовку, переподготовку и повышение квалификации;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2"/>
          <w:sz w:val="28"/>
          <w:szCs w:val="28"/>
        </w:rPr>
        <w:t xml:space="preserve">готовит и вносит предложения, направленные на улучшение работы с </w:t>
      </w:r>
      <w:r w:rsidRPr="0055478D">
        <w:rPr>
          <w:spacing w:val="-4"/>
          <w:sz w:val="28"/>
          <w:szCs w:val="28"/>
        </w:rPr>
        <w:t>кадровым резервом;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4"/>
          <w:sz w:val="28"/>
          <w:szCs w:val="28"/>
        </w:rPr>
        <w:t>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pacing w:val="-4"/>
          <w:sz w:val="28"/>
          <w:szCs w:val="28"/>
        </w:rPr>
        <w:t xml:space="preserve">5.4. </w:t>
      </w:r>
      <w:r w:rsidRPr="0055478D">
        <w:rPr>
          <w:sz w:val="28"/>
          <w:szCs w:val="28"/>
        </w:rPr>
        <w:t>Кадровая служба (специалист) органа местного самоуправления: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ежеквартально до 05 числа первого месяца следующего квартала представляет руководителю органа местного самоуправления отчет о состоянии работы по формированию, подготовке и использованию кадрового резерва.</w:t>
      </w:r>
    </w:p>
    <w:p w:rsidR="00EA21EA" w:rsidRPr="0055478D" w:rsidRDefault="00EA21EA" w:rsidP="00EA21EA">
      <w:pPr>
        <w:ind w:firstLine="709"/>
        <w:rPr>
          <w:sz w:val="28"/>
          <w:szCs w:val="28"/>
        </w:rPr>
      </w:pPr>
      <w:r w:rsidRPr="0055478D">
        <w:rPr>
          <w:sz w:val="28"/>
          <w:szCs w:val="28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5478D">
        <w:rPr>
          <w:sz w:val="28"/>
          <w:szCs w:val="28"/>
        </w:rPr>
        <w:br w:type="page"/>
      </w:r>
      <w:r w:rsidRPr="00525962">
        <w:rPr>
          <w:rFonts w:ascii="Times New Roman" w:hAnsi="Times New Roman"/>
        </w:rPr>
        <w:lastRenderedPageBreak/>
        <w:t>Приложение № 1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 xml:space="preserve">к Положению о </w:t>
      </w:r>
      <w:proofErr w:type="gramStart"/>
      <w:r w:rsidRPr="00525962">
        <w:rPr>
          <w:rFonts w:ascii="Times New Roman" w:hAnsi="Times New Roman"/>
        </w:rPr>
        <w:t>кадровом</w:t>
      </w:r>
      <w:proofErr w:type="gramEnd"/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 xml:space="preserve">резерве для замещения </w:t>
      </w:r>
      <w:proofErr w:type="gramStart"/>
      <w:r w:rsidRPr="00525962">
        <w:rPr>
          <w:rFonts w:ascii="Times New Roman" w:hAnsi="Times New Roman"/>
        </w:rPr>
        <w:t>вакантных</w:t>
      </w:r>
      <w:proofErr w:type="gramEnd"/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>должностей муниципальной службы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>в органах местного самоуправления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Братковского</w:t>
      </w:r>
      <w:proofErr w:type="spellEnd"/>
      <w:r>
        <w:rPr>
          <w:rFonts w:ascii="Times New Roman" w:hAnsi="Times New Roman"/>
        </w:rPr>
        <w:t xml:space="preserve"> </w:t>
      </w:r>
      <w:r w:rsidRPr="00525962">
        <w:rPr>
          <w:rFonts w:ascii="Times New Roman" w:hAnsi="Times New Roman"/>
        </w:rPr>
        <w:t xml:space="preserve"> сельского поселения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>Терновского муниципального района</w:t>
      </w:r>
    </w:p>
    <w:p w:rsidR="00EA21EA" w:rsidRPr="00DE0455" w:rsidRDefault="00EA21EA" w:rsidP="00EA21EA">
      <w:pPr>
        <w:pStyle w:val="a5"/>
        <w:jc w:val="right"/>
        <w:rPr>
          <w:rFonts w:cs="Arial"/>
        </w:rPr>
      </w:pPr>
    </w:p>
    <w:p w:rsidR="00EA21EA" w:rsidRPr="00DE0455" w:rsidRDefault="00EA21EA" w:rsidP="00EA21EA">
      <w:pPr>
        <w:pStyle w:val="2"/>
        <w:ind w:firstLine="709"/>
        <w:jc w:val="both"/>
        <w:rPr>
          <w:b w:val="0"/>
          <w:sz w:val="24"/>
          <w:szCs w:val="24"/>
        </w:rPr>
      </w:pPr>
    </w:p>
    <w:p w:rsidR="00EA21EA" w:rsidRPr="00525962" w:rsidRDefault="00EA21EA" w:rsidP="00EA21EA">
      <w:pPr>
        <w:pStyle w:val="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25962">
        <w:rPr>
          <w:rFonts w:ascii="Times New Roman" w:hAnsi="Times New Roman" w:cs="Times New Roman"/>
          <w:b w:val="0"/>
          <w:sz w:val="24"/>
          <w:szCs w:val="24"/>
        </w:rPr>
        <w:t>График</w:t>
      </w:r>
    </w:p>
    <w:p w:rsidR="00EA21EA" w:rsidRPr="00525962" w:rsidRDefault="00EA21EA" w:rsidP="00EA21EA">
      <w:pPr>
        <w:pStyle w:val="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525962"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proofErr w:type="spellStart"/>
      <w:r w:rsidRPr="00525962">
        <w:rPr>
          <w:rFonts w:ascii="Times New Roman" w:hAnsi="Times New Roman" w:cs="Times New Roman"/>
          <w:b w:val="0"/>
          <w:sz w:val="24"/>
          <w:szCs w:val="24"/>
        </w:rPr>
        <w:t>Братковского</w:t>
      </w:r>
      <w:proofErr w:type="spellEnd"/>
      <w:r w:rsidRPr="0052596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25962">
        <w:rPr>
          <w:rFonts w:ascii="Times New Roman" w:hAnsi="Times New Roman" w:cs="Times New Roman"/>
          <w:b w:val="0"/>
          <w:sz w:val="24"/>
          <w:szCs w:val="24"/>
        </w:rPr>
        <w:t>Терновского муниципального района</w:t>
      </w:r>
    </w:p>
    <w:p w:rsidR="00EA21EA" w:rsidRPr="00525962" w:rsidRDefault="00EA21EA" w:rsidP="00EA21EA">
      <w:pPr>
        <w:ind w:firstLine="709"/>
      </w:pP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2976"/>
      </w:tblGrid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Контрольные сроки проведения</w:t>
            </w:r>
          </w:p>
        </w:tc>
      </w:tr>
      <w:tr w:rsidR="00EA21EA" w:rsidRPr="00525962" w:rsidTr="00822B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/>
          <w:p w:rsidR="00EA21EA" w:rsidRPr="00525962" w:rsidRDefault="00EA21EA" w:rsidP="00822B12">
            <w:r w:rsidRPr="00525962">
              <w:t>Первый этап конкурса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proofErr w:type="gramStart"/>
            <w:r w:rsidRPr="00525962">
              <w:t>Публикация в Вестнике муниципал</w:t>
            </w:r>
            <w:r>
              <w:t xml:space="preserve">ьных правовых актов </w:t>
            </w:r>
            <w:proofErr w:type="spellStart"/>
            <w:r>
              <w:t>Братковского</w:t>
            </w:r>
            <w:proofErr w:type="spellEnd"/>
            <w:r w:rsidRPr="00525962">
              <w:t xml:space="preserve"> сельского поселения «</w:t>
            </w:r>
            <w:r w:rsidRPr="00525962">
              <w:rPr>
                <w:rFonts w:eastAsia="Calibri"/>
              </w:rPr>
              <w:t xml:space="preserve"> </w:t>
            </w:r>
            <w:r w:rsidRPr="00525962">
              <w:t>Вестник муниципальных правовых актов</w:t>
            </w:r>
            <w:r>
              <w:t>»</w:t>
            </w:r>
            <w:r w:rsidRPr="00525962">
              <w:t>, являющейся источником официального опубликования муниципальных правовых актов, и размещение на официальном сайте органа местного самоуправления в сети Интернет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>
              <w:t>В течение 35</w:t>
            </w:r>
            <w:r w:rsidRPr="00525962">
              <w:t xml:space="preserve"> дней со дня опубликования объявления в СМИ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>
            <w:r w:rsidRPr="00525962">
              <w:t>Оценка поступающих документов</w:t>
            </w:r>
          </w:p>
          <w:p w:rsidR="00EA21EA" w:rsidRPr="00525962" w:rsidRDefault="00EA21EA" w:rsidP="00822B12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>
              <w:t>В течение 35</w:t>
            </w:r>
            <w:r w:rsidRPr="00525962">
              <w:t xml:space="preserve"> дней со дня опубликования объявления в СМИ</w:t>
            </w:r>
          </w:p>
        </w:tc>
      </w:tr>
      <w:tr w:rsidR="00EA21EA" w:rsidRPr="00525962" w:rsidTr="00822B12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>
              <w:t>С 36 дня по 42</w:t>
            </w:r>
            <w:r w:rsidRPr="00525962">
              <w:t xml:space="preserve"> день со дня опубликования объявления в СМИ</w:t>
            </w:r>
          </w:p>
          <w:p w:rsidR="00EA21EA" w:rsidRPr="00525962" w:rsidRDefault="00EA21EA" w:rsidP="00822B12">
            <w:r w:rsidRPr="00525962">
              <w:t>(7 дней)</w:t>
            </w:r>
          </w:p>
        </w:tc>
      </w:tr>
      <w:tr w:rsidR="00EA21EA" w:rsidRPr="00525962" w:rsidTr="00822B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/>
          <w:p w:rsidR="00EA21EA" w:rsidRPr="00525962" w:rsidRDefault="00EA21EA" w:rsidP="00822B12">
            <w:r w:rsidRPr="00525962">
              <w:t>Второй этап конкурса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>
            <w:r w:rsidRPr="00525962">
              <w:t>- Извещение участников, не допущенных ко второму этапу конкурса;</w:t>
            </w:r>
          </w:p>
          <w:p w:rsidR="00EA21EA" w:rsidRPr="00525962" w:rsidRDefault="00EA21EA" w:rsidP="00822B12">
            <w:r w:rsidRPr="00525962">
              <w:t xml:space="preserve">- Извещение участников, допущенных ко второму этапу конкурса, о дате и </w:t>
            </w:r>
            <w:r w:rsidRPr="00525962">
              <w:lastRenderedPageBreak/>
              <w:t xml:space="preserve">формах проведения конкурсных мероприятий </w:t>
            </w:r>
          </w:p>
          <w:p w:rsidR="00EA21EA" w:rsidRPr="00525962" w:rsidRDefault="00EA21EA" w:rsidP="00822B1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>
              <w:lastRenderedPageBreak/>
              <w:t>С 43 дня по 58</w:t>
            </w:r>
            <w:r w:rsidRPr="00525962">
              <w:t xml:space="preserve"> день со дня опубликования объявления в СМИ</w:t>
            </w:r>
          </w:p>
          <w:p w:rsidR="00EA21EA" w:rsidRPr="00525962" w:rsidRDefault="00EA21EA" w:rsidP="00822B12">
            <w:r w:rsidRPr="00525962">
              <w:t xml:space="preserve">(не позднее, чем за 15 дней до даты проведения </w:t>
            </w:r>
            <w:r w:rsidRPr="00525962">
              <w:lastRenderedPageBreak/>
              <w:t>второго этапа конкурса)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lastRenderedPageBreak/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Размещение информации об итогах конкурса на официальном сайте органа местного самоуправления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>
              <w:t>С 59 дня по 65</w:t>
            </w:r>
            <w:r w:rsidRPr="00525962">
              <w:t xml:space="preserve"> день со дня опубликования объявления в СМИ</w:t>
            </w:r>
          </w:p>
          <w:p w:rsidR="00EA21EA" w:rsidRPr="00525962" w:rsidRDefault="00EA21EA" w:rsidP="00822B12">
            <w:r w:rsidRPr="00525962">
              <w:t>(в 7-дневный срок со дня завершения конкурса)</w:t>
            </w:r>
          </w:p>
        </w:tc>
      </w:tr>
      <w:tr w:rsidR="00EA21EA" w:rsidRPr="00525962" w:rsidTr="00822B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EA" w:rsidRPr="00525962" w:rsidRDefault="00EA21EA" w:rsidP="00822B12">
            <w:r w:rsidRPr="00525962"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>
            <w:r w:rsidRPr="00525962">
              <w:t>- Информирование участников конкурса, которым отказано во включении в кадровый резерв;</w:t>
            </w:r>
          </w:p>
          <w:p w:rsidR="00EA21EA" w:rsidRPr="00525962" w:rsidRDefault="00EA21EA" w:rsidP="00822B12"/>
          <w:p w:rsidR="00EA21EA" w:rsidRPr="00525962" w:rsidRDefault="00EA21EA" w:rsidP="00822B12"/>
          <w:p w:rsidR="00EA21EA" w:rsidRPr="00525962" w:rsidRDefault="00EA21EA" w:rsidP="00822B12"/>
          <w:p w:rsidR="00EA21EA" w:rsidRPr="00525962" w:rsidRDefault="00EA21EA" w:rsidP="00822B12">
            <w:r w:rsidRPr="00525962">
              <w:t>- Информирование участников конкурса о включении в кадровый резерв.</w:t>
            </w:r>
          </w:p>
          <w:p w:rsidR="00EA21EA" w:rsidRPr="00525962" w:rsidRDefault="00EA21EA" w:rsidP="00822B12"/>
          <w:p w:rsidR="00EA21EA" w:rsidRPr="00525962" w:rsidRDefault="00EA21EA" w:rsidP="00822B12"/>
          <w:p w:rsidR="00EA21EA" w:rsidRPr="00525962" w:rsidRDefault="00EA21EA" w:rsidP="00822B1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A" w:rsidRPr="00525962" w:rsidRDefault="00EA21EA" w:rsidP="00822B12">
            <w:r>
              <w:t>С 59 дня по 65</w:t>
            </w:r>
            <w:r w:rsidRPr="00525962">
              <w:t xml:space="preserve"> день со дня опубликования объявления в СМИ</w:t>
            </w:r>
          </w:p>
          <w:p w:rsidR="00EA21EA" w:rsidRPr="00525962" w:rsidRDefault="00EA21EA" w:rsidP="00822B12">
            <w:r w:rsidRPr="00525962">
              <w:t>(в 7-дневный срок со дня завершения конкурса)</w:t>
            </w:r>
          </w:p>
          <w:p w:rsidR="00EA21EA" w:rsidRPr="00525962" w:rsidRDefault="00EA21EA" w:rsidP="00822B12"/>
          <w:p w:rsidR="00EA21EA" w:rsidRPr="00525962" w:rsidRDefault="00EA21EA" w:rsidP="00822B12">
            <w:r w:rsidRPr="00525962"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br w:type="page"/>
      </w:r>
      <w:r w:rsidRPr="00525962">
        <w:rPr>
          <w:rFonts w:ascii="Times New Roman" w:hAnsi="Times New Roman"/>
        </w:rPr>
        <w:lastRenderedPageBreak/>
        <w:t xml:space="preserve">Приложение № 2 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 xml:space="preserve">к Положению о кадровом резерве 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 xml:space="preserve">для замещения вакантных должностей муниципальной службы 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>в органах местного самоуправления</w:t>
      </w:r>
    </w:p>
    <w:p w:rsidR="00EA21EA" w:rsidRPr="00525962" w:rsidRDefault="00EA21EA" w:rsidP="00EA21EA">
      <w:pPr>
        <w:pStyle w:val="a5"/>
        <w:jc w:val="right"/>
        <w:rPr>
          <w:rFonts w:ascii="Times New Roman" w:hAnsi="Times New Roman"/>
        </w:rPr>
      </w:pPr>
      <w:r w:rsidRPr="00525962">
        <w:rPr>
          <w:rFonts w:ascii="Times New Roman" w:hAnsi="Times New Roman"/>
        </w:rPr>
        <w:t xml:space="preserve"> </w:t>
      </w:r>
      <w:proofErr w:type="spellStart"/>
      <w:r w:rsidRPr="00525962">
        <w:rPr>
          <w:rFonts w:ascii="Times New Roman" w:hAnsi="Times New Roman"/>
        </w:rPr>
        <w:t>Братковского</w:t>
      </w:r>
      <w:proofErr w:type="spellEnd"/>
      <w:r w:rsidRPr="00525962">
        <w:rPr>
          <w:rFonts w:ascii="Times New Roman" w:hAnsi="Times New Roman"/>
        </w:rPr>
        <w:t xml:space="preserve">  сельского поселения</w:t>
      </w:r>
    </w:p>
    <w:p w:rsidR="00EA21EA" w:rsidRPr="00525962" w:rsidRDefault="00EA21EA" w:rsidP="00EA21EA">
      <w:pPr>
        <w:pStyle w:val="a5"/>
        <w:jc w:val="right"/>
      </w:pPr>
      <w:r w:rsidRPr="00525962">
        <w:rPr>
          <w:rFonts w:ascii="Times New Roman" w:hAnsi="Times New Roman"/>
        </w:rPr>
        <w:t xml:space="preserve"> Терновского муниципального района</w:t>
      </w: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 xml:space="preserve"> «УТВЕРЖДАЮ»</w:t>
      </w:r>
    </w:p>
    <w:p w:rsidR="00EA21EA" w:rsidRPr="00525962" w:rsidRDefault="00EA21EA" w:rsidP="00EA21EA">
      <w:pPr>
        <w:ind w:firstLine="709"/>
      </w:pPr>
      <w:proofErr w:type="gramStart"/>
      <w:r w:rsidRPr="00525962">
        <w:t>(руководитель органа</w:t>
      </w:r>
      <w:proofErr w:type="gramEnd"/>
    </w:p>
    <w:p w:rsidR="00EA21EA" w:rsidRPr="00525962" w:rsidRDefault="00EA21EA" w:rsidP="00EA21EA">
      <w:pPr>
        <w:ind w:firstLine="709"/>
      </w:pPr>
      <w:r w:rsidRPr="00525962">
        <w:t xml:space="preserve"> местного самоуправления)</w:t>
      </w:r>
    </w:p>
    <w:p w:rsidR="00EA21EA" w:rsidRPr="00525962" w:rsidRDefault="00EA21EA" w:rsidP="00EA21EA">
      <w:pPr>
        <w:ind w:firstLine="709"/>
      </w:pPr>
      <w:r w:rsidRPr="00525962">
        <w:t>____________________________</w:t>
      </w:r>
    </w:p>
    <w:p w:rsidR="00EA21EA" w:rsidRPr="00525962" w:rsidRDefault="00EA21EA" w:rsidP="00EA21EA">
      <w:pPr>
        <w:ind w:firstLine="709"/>
      </w:pPr>
      <w:r w:rsidRPr="00525962">
        <w:t xml:space="preserve"> «___»________________ 20___ г.</w:t>
      </w: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>ИНДИВИДУАЛЬНЫЙ ПЛАН ПОДГОТОВКИ</w:t>
      </w: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>____________________________________________________________________________,</w:t>
      </w:r>
    </w:p>
    <w:p w:rsidR="00EA21EA" w:rsidRPr="00525962" w:rsidRDefault="00EA21EA" w:rsidP="00EA21EA">
      <w:pPr>
        <w:ind w:firstLine="709"/>
        <w:rPr>
          <w:vertAlign w:val="superscript"/>
        </w:rPr>
      </w:pPr>
      <w:r w:rsidRPr="00525962">
        <w:rPr>
          <w:vertAlign w:val="superscript"/>
        </w:rPr>
        <w:t>(Фамилия, имя, отчество)</w:t>
      </w:r>
    </w:p>
    <w:p w:rsidR="00EA21EA" w:rsidRPr="00525962" w:rsidRDefault="00EA21EA" w:rsidP="00EA21EA">
      <w:pPr>
        <w:ind w:firstLine="709"/>
      </w:pPr>
      <w:proofErr w:type="gramStart"/>
      <w:r w:rsidRPr="00525962">
        <w:t>включенного</w:t>
      </w:r>
      <w:proofErr w:type="gramEnd"/>
      <w:r w:rsidRPr="00525962">
        <w:t xml:space="preserve"> «____» __________ 20___ г. в кадровый резерв на должность </w:t>
      </w: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>_____________________________________________________________________________</w:t>
      </w:r>
    </w:p>
    <w:p w:rsidR="00EA21EA" w:rsidRPr="00525962" w:rsidRDefault="00EA21EA" w:rsidP="00EA21EA">
      <w:pPr>
        <w:ind w:firstLine="709"/>
      </w:pPr>
      <w:r w:rsidRPr="00525962">
        <w:t>(наименование должности)</w:t>
      </w:r>
    </w:p>
    <w:p w:rsidR="00EA21EA" w:rsidRPr="00525962" w:rsidRDefault="00EA21EA" w:rsidP="00EA21EA">
      <w:pPr>
        <w:ind w:firstLine="709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75"/>
        <w:gridCol w:w="2565"/>
        <w:gridCol w:w="3018"/>
      </w:tblGrid>
      <w:tr w:rsidR="00EA21EA" w:rsidRPr="00525962" w:rsidTr="00822B1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  <w:r w:rsidRPr="00525962">
              <w:t xml:space="preserve">№ </w:t>
            </w:r>
            <w:proofErr w:type="gramStart"/>
            <w:r w:rsidRPr="00525962">
              <w:t>п</w:t>
            </w:r>
            <w:proofErr w:type="gramEnd"/>
            <w:r w:rsidRPr="00525962"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  <w:r w:rsidRPr="00525962"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  <w:r w:rsidRPr="00525962"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  <w:r w:rsidRPr="00525962">
              <w:t>Отметка об исполнении</w:t>
            </w: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  <w:tr w:rsidR="00EA21EA" w:rsidRPr="00525962" w:rsidTr="00822B1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EA" w:rsidRPr="00525962" w:rsidRDefault="00EA21EA" w:rsidP="00822B12">
            <w:pPr>
              <w:ind w:firstLine="709"/>
            </w:pPr>
          </w:p>
        </w:tc>
      </w:tr>
    </w:tbl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 xml:space="preserve">Наименование должности </w:t>
      </w:r>
    </w:p>
    <w:p w:rsidR="00EA21EA" w:rsidRPr="00525962" w:rsidRDefault="00EA21EA" w:rsidP="00EA21EA">
      <w:pPr>
        <w:ind w:firstLine="709"/>
      </w:pPr>
      <w:r w:rsidRPr="00525962">
        <w:t>руководителя подготовки ______________________</w:t>
      </w:r>
    </w:p>
    <w:p w:rsidR="00EA21EA" w:rsidRPr="00525962" w:rsidRDefault="00EA21EA" w:rsidP="00EA21EA">
      <w:pPr>
        <w:ind w:firstLine="709"/>
      </w:pPr>
    </w:p>
    <w:p w:rsidR="00EA21EA" w:rsidRPr="00525962" w:rsidRDefault="00EA21EA" w:rsidP="00EA21EA">
      <w:pPr>
        <w:ind w:firstLine="709"/>
      </w:pPr>
      <w:r w:rsidRPr="00525962">
        <w:t xml:space="preserve">Подпись лица, включенного в кадровый резерв </w:t>
      </w:r>
    </w:p>
    <w:p w:rsidR="00EA21EA" w:rsidRDefault="00EA21EA" w:rsidP="00EA21EA">
      <w:pPr>
        <w:pStyle w:val="a4"/>
        <w:spacing w:before="0" w:after="0"/>
        <w:rPr>
          <w:sz w:val="28"/>
          <w:szCs w:val="28"/>
        </w:rPr>
      </w:pPr>
    </w:p>
    <w:p w:rsidR="00227E0A" w:rsidRDefault="00227E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BC560A" w:rsidRDefault="00BC56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E73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0A90E13"/>
    <w:multiLevelType w:val="hybridMultilevel"/>
    <w:tmpl w:val="D454237A"/>
    <w:lvl w:ilvl="0" w:tplc="A45285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D1E66F3"/>
    <w:multiLevelType w:val="multilevel"/>
    <w:tmpl w:val="5670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12"/>
  </w:num>
  <w:num w:numId="15">
    <w:abstractNumId w:val="4"/>
  </w:num>
  <w:num w:numId="16">
    <w:abstractNumId w:val="9"/>
  </w:num>
  <w:num w:numId="17">
    <w:abstractNumId w:val="2"/>
  </w:num>
  <w:num w:numId="18">
    <w:abstractNumId w:val="14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A1984"/>
    <w:rsid w:val="00222A5E"/>
    <w:rsid w:val="00227E0A"/>
    <w:rsid w:val="002739D8"/>
    <w:rsid w:val="002828A0"/>
    <w:rsid w:val="00465274"/>
    <w:rsid w:val="00475420"/>
    <w:rsid w:val="004F5A98"/>
    <w:rsid w:val="00523D93"/>
    <w:rsid w:val="00755540"/>
    <w:rsid w:val="00A67BD3"/>
    <w:rsid w:val="00AA4EE0"/>
    <w:rsid w:val="00AC710C"/>
    <w:rsid w:val="00B33BD8"/>
    <w:rsid w:val="00BC560A"/>
    <w:rsid w:val="00D30931"/>
    <w:rsid w:val="00D3538E"/>
    <w:rsid w:val="00D61FCF"/>
    <w:rsid w:val="00D870CD"/>
    <w:rsid w:val="00E73395"/>
    <w:rsid w:val="00EA21EA"/>
    <w:rsid w:val="00EB73CC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uiPriority w:val="99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A21EA"/>
    <w:pPr>
      <w:spacing w:before="100" w:beforeAutospacing="1" w:after="100" w:afterAutospacing="1"/>
    </w:pPr>
  </w:style>
  <w:style w:type="character" w:styleId="aff4">
    <w:name w:val="Strong"/>
    <w:uiPriority w:val="22"/>
    <w:qFormat/>
    <w:rsid w:val="00EA21EA"/>
    <w:rPr>
      <w:b/>
      <w:bCs/>
    </w:rPr>
  </w:style>
  <w:style w:type="character" w:styleId="aff5">
    <w:name w:val="Emphasis"/>
    <w:qFormat/>
    <w:rsid w:val="00EA21EA"/>
    <w:rPr>
      <w:i/>
      <w:iCs/>
    </w:rPr>
  </w:style>
  <w:style w:type="character" w:customStyle="1" w:styleId="msonormal0">
    <w:name w:val="msonormal"/>
    <w:basedOn w:val="a0"/>
    <w:uiPriority w:val="99"/>
    <w:rsid w:val="00EA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C560A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C560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2">
    <w:name w:val="Body Text Indent 3"/>
    <w:basedOn w:val="a"/>
    <w:link w:val="33"/>
    <w:uiPriority w:val="99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BC56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BC560A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C560A"/>
    <w:rPr>
      <w:rFonts w:ascii="Arial" w:eastAsia="Times New Roman" w:hAnsi="Arial" w:cs="Times New Roman"/>
      <w:sz w:val="28"/>
      <w:szCs w:val="26"/>
      <w:lang w:val="x-none" w:eastAsia="x-none"/>
    </w:rPr>
  </w:style>
  <w:style w:type="character" w:styleId="af1">
    <w:name w:val="Hyperlink"/>
    <w:unhideWhenUsed/>
    <w:rsid w:val="00BC560A"/>
    <w:rPr>
      <w:color w:val="0000FF"/>
      <w:u w:val="single"/>
    </w:rPr>
  </w:style>
  <w:style w:type="character" w:styleId="af2">
    <w:name w:val="FollowedHyperlink"/>
    <w:uiPriority w:val="99"/>
    <w:unhideWhenUsed/>
    <w:rsid w:val="00BC560A"/>
    <w:rPr>
      <w:color w:val="800080"/>
      <w:u w:val="single"/>
    </w:rPr>
  </w:style>
  <w:style w:type="paragraph" w:customStyle="1" w:styleId="xl66">
    <w:name w:val="xl66"/>
    <w:basedOn w:val="a"/>
    <w:rsid w:val="00BC56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560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C560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C560A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C560A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C560A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C560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C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8">
    <w:name w:val="Нет списка1"/>
    <w:next w:val="a2"/>
    <w:uiPriority w:val="99"/>
    <w:semiHidden/>
    <w:unhideWhenUsed/>
    <w:rsid w:val="00BC560A"/>
  </w:style>
  <w:style w:type="character" w:customStyle="1" w:styleId="110">
    <w:name w:val="Заголовок 1 Знак1"/>
    <w:aliases w:val="!Части документа Знак"/>
    <w:rsid w:val="00BC56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C560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C560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C560A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C560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3">
    <w:name w:val="Текст примечания Знак"/>
    <w:link w:val="af4"/>
    <w:locked/>
    <w:rsid w:val="00BC560A"/>
    <w:rPr>
      <w:rFonts w:ascii="Courier" w:hAnsi="Courier"/>
    </w:rPr>
  </w:style>
  <w:style w:type="paragraph" w:customStyle="1" w:styleId="19">
    <w:name w:val="!Равноширинный текст документа1"/>
    <w:basedOn w:val="a"/>
    <w:next w:val="af4"/>
    <w:semiHidden/>
    <w:unhideWhenUsed/>
    <w:rsid w:val="00BC560A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a">
    <w:name w:val="Текст примечания Знак1"/>
    <w:aliases w:val="!Равноширинный текст документа Знак"/>
    <w:semiHidden/>
    <w:rsid w:val="00BC560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footer"/>
    <w:basedOn w:val="a"/>
    <w:link w:val="af6"/>
    <w:unhideWhenUsed/>
    <w:rsid w:val="00BC560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7">
    <w:name w:val="Title"/>
    <w:basedOn w:val="a"/>
    <w:link w:val="af8"/>
    <w:qFormat/>
    <w:rsid w:val="00BC560A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BC560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9">
    <w:name w:val="Body Text Indent"/>
    <w:basedOn w:val="a"/>
    <w:link w:val="afa"/>
    <w:uiPriority w:val="99"/>
    <w:unhideWhenUsed/>
    <w:rsid w:val="00BC560A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C560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b">
    <w:name w:val="Subtitle"/>
    <w:basedOn w:val="a"/>
    <w:link w:val="afc"/>
    <w:uiPriority w:val="99"/>
    <w:qFormat/>
    <w:rsid w:val="00BC560A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99"/>
    <w:rsid w:val="00BC560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d">
    <w:name w:val="Block Text"/>
    <w:basedOn w:val="a"/>
    <w:uiPriority w:val="99"/>
    <w:unhideWhenUsed/>
    <w:rsid w:val="00BC560A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customStyle="1" w:styleId="afe">
    <w:name w:val="Стиль"/>
    <w:uiPriority w:val="99"/>
    <w:rsid w:val="00BC560A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АК_ПОСТ_РЕШ"/>
    <w:basedOn w:val="afb"/>
    <w:next w:val="a"/>
    <w:uiPriority w:val="99"/>
    <w:rsid w:val="00BC560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0">
    <w:name w:val="ВорОблДума"/>
    <w:basedOn w:val="a"/>
    <w:next w:val="a"/>
    <w:uiPriority w:val="99"/>
    <w:rsid w:val="00BC560A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C560A"/>
    <w:pPr>
      <w:ind w:firstLine="567"/>
      <w:jc w:val="both"/>
    </w:pPr>
    <w:rPr>
      <w:rFonts w:ascii="Arial" w:hAnsi="Arial"/>
    </w:rPr>
  </w:style>
  <w:style w:type="paragraph" w:customStyle="1" w:styleId="aff1">
    <w:name w:val="Вопрос"/>
    <w:basedOn w:val="af7"/>
    <w:uiPriority w:val="99"/>
    <w:rsid w:val="00BC560A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C560A"/>
    <w:pPr>
      <w:ind w:firstLine="390"/>
      <w:jc w:val="both"/>
    </w:pPr>
    <w:rPr>
      <w:rFonts w:ascii="Arial" w:hAnsi="Arial"/>
    </w:rPr>
  </w:style>
  <w:style w:type="paragraph" w:customStyle="1" w:styleId="aff2">
    <w:name w:val="Знак Знак Знак Знак Знак Знак Знак Знак Знак Знак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b">
    <w:name w:val="Знак1"/>
    <w:basedOn w:val="a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BC560A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C5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C56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d">
    <w:name w:val="Статья1"/>
    <w:basedOn w:val="a"/>
    <w:next w:val="a"/>
    <w:rsid w:val="00BC560A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uiPriority w:val="99"/>
    <w:rsid w:val="00BC56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3">
    <w:name w:val="Book Title"/>
    <w:uiPriority w:val="33"/>
    <w:qFormat/>
    <w:rsid w:val="00BC560A"/>
    <w:rPr>
      <w:b/>
      <w:bCs/>
      <w:smallCaps/>
      <w:spacing w:val="5"/>
    </w:rPr>
  </w:style>
  <w:style w:type="character" w:customStyle="1" w:styleId="1e">
    <w:name w:val="Основной текст с отступом Знак1"/>
    <w:uiPriority w:val="99"/>
    <w:semiHidden/>
    <w:rsid w:val="00BC560A"/>
  </w:style>
  <w:style w:type="character" w:customStyle="1" w:styleId="311">
    <w:name w:val="Основной текст с отступом 3 Знак1"/>
    <w:uiPriority w:val="99"/>
    <w:semiHidden/>
    <w:rsid w:val="00BC560A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C560A"/>
  </w:style>
  <w:style w:type="table" w:customStyle="1" w:styleId="1f">
    <w:name w:val="Сетка таблицы1"/>
    <w:basedOn w:val="a1"/>
    <w:next w:val="a8"/>
    <w:rsid w:val="00B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56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rsid w:val="00BC560A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6">
    <w:name w:val="Текст примечания Знак2"/>
    <w:basedOn w:val="a0"/>
    <w:rsid w:val="00BC5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A21EA"/>
    <w:pPr>
      <w:spacing w:before="100" w:beforeAutospacing="1" w:after="100" w:afterAutospacing="1"/>
    </w:pPr>
  </w:style>
  <w:style w:type="character" w:styleId="aff4">
    <w:name w:val="Strong"/>
    <w:uiPriority w:val="22"/>
    <w:qFormat/>
    <w:rsid w:val="00EA21EA"/>
    <w:rPr>
      <w:b/>
      <w:bCs/>
    </w:rPr>
  </w:style>
  <w:style w:type="character" w:styleId="aff5">
    <w:name w:val="Emphasis"/>
    <w:qFormat/>
    <w:rsid w:val="00EA21EA"/>
    <w:rPr>
      <w:i/>
      <w:iCs/>
    </w:rPr>
  </w:style>
  <w:style w:type="character" w:customStyle="1" w:styleId="msonormal0">
    <w:name w:val="msonormal"/>
    <w:basedOn w:val="a0"/>
    <w:uiPriority w:val="99"/>
    <w:rsid w:val="00EA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85833;fld=134;dst=100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663;fld=134;dst=100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13512</Words>
  <Characters>77020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2024-01-16T05:45:00Z</cp:lastPrinted>
  <dcterms:created xsi:type="dcterms:W3CDTF">2018-12-05T07:08:00Z</dcterms:created>
  <dcterms:modified xsi:type="dcterms:W3CDTF">2024-01-16T05:47:00Z</dcterms:modified>
</cp:coreProperties>
</file>